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e"/>
        <w:name w:val="Tabelle3"/>
        <w:tabOrder w:val="0"/>
        <w:jc w:val="left"/>
        <w:tblInd w:w="-214" w:type="dxa"/>
        <w:tblW w:w="10349" w:type="dxa"/>
        <w:tblLook w:val="0000" w:firstRow="0" w:lastRow="0" w:firstColumn="0" w:lastColumn="0" w:noHBand="0" w:noVBand="0"/>
      </w:tblPr>
      <w:tblGrid>
        <w:gridCol w:w="5671"/>
        <w:gridCol w:w="3327"/>
        <w:gridCol w:w="1351"/>
      </w:tblGrid>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b/>
                <w:bCs/>
              </w:rPr>
              <w:t xml:space="preserve">Input                                        </w:t>
            </w:r>
            <w:r>
              <w:rPr>
                <w:b/>
                <w:bCs/>
              </w:rPr>
              <w:t xml:space="preserve">Process      </w:t>
            </w:r>
            <w:r>
              <w:rPr>
                <w:b/>
                <w:bCs/>
              </w:rPr>
              <w:t xml:space="preserve"> </w:t>
            </w:r>
            <w:r>
              <w:rPr>
                <w:b/>
                <w:bCs/>
              </w:rPr>
              <w:t xml:space="preserve">                  </w:t>
            </w:r>
            <w:r>
              <w:rPr>
                <w:b/>
                <w:bCs/>
              </w:rPr>
              <w:t xml:space="preserve">        </w:t>
            </w:r>
            <w:r>
              <w:rPr>
                <w:b/>
                <w:bCs/>
              </w:rPr>
              <w:t>Output</w:t>
            </w:r>
            <w:r>
              <w:rPr>
                <w:b/>
                <w:bCs/>
              </w:rPr>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spacing/>
              <w:jc w:val="center"/>
              <w:rPr>
                <w:b/>
                <w:bCs/>
              </w:rPr>
            </w:pPr>
            <w:r>
              <w:rPr>
                <w:b/>
                <w:bCs/>
              </w:rPr>
              <w:t>Responsible</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41" behindDoc="0" locked="0" layoutInCell="1" hidden="0" allowOverlap="1">
                      <wp:simplePos x="0" y="0"/>
                      <wp:positionH relativeFrom="column">
                        <wp:posOffset>29210</wp:posOffset>
                      </wp:positionH>
                      <wp:positionV relativeFrom="paragraph">
                        <wp:posOffset>248285</wp:posOffset>
                      </wp:positionV>
                      <wp:extent cx="2410460" cy="1554480"/>
                      <wp:effectExtent l="6350" t="6350" r="6350" b="0"/>
                      <wp:wrapNone/>
                      <wp:docPr id="1" name="Gruppieren 3"/>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AKAAAAAAAAACAAAAAAAAAAIAAAAuAAAAAAAAAAIAAACHAQAA1A4AAJAJAAAAAAAALQQAACMIAAAoAAAACAAAAAEAAAABAAAA"/>
                                </a:ext>
                              </a:extLst>
                            </wpg:cNvGrpSpPr>
                            <wpg:grpSpPr>
                              <a:xfrm>
                                <a:off x="0" y="0"/>
                                <a:ext cx="2410460" cy="1554480"/>
                                <a:chOff x="0" y="0"/>
                                <a:chExt cx="2410460" cy="1554480"/>
                              </a:xfrm>
                            </wpg:grpSpPr>
                            <wpg:grpSp>
                              <wpg:cNvPr id="2" name="Gruppieren 68"/>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1454785" y="0"/>
                                  <a:ext cx="955675" cy="495935"/>
                                  <a:chOff x="0" y="0"/>
                                  <a:chExt cx="955675" cy="495935"/>
                                </a:xfrm>
                              </wpg:grpSpPr>
                              <wps:wsp>
                                <wps:cNvPr id="3" name="Flussdiagramm: Prozess 69"/>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955675" cy="4959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 name="Textfeld 18"/>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6675" y="47625"/>
                                    <a:ext cx="817245"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Assessment planning</w:t>
                                      </w:r>
                                      <w:r>
                                        <w:rPr>
                                          <w:lang w:val="en-gb"/>
                                        </w:rPr>
                                      </w:r>
                                    </w:p>
                                  </w:txbxContent>
                                </wps:txbx>
                                <wps:bodyPr spcFirstLastPara="1" vertOverflow="clip" horzOverflow="clip" lIns="91440" tIns="45720" rIns="91440" bIns="45720" upright="1">
                                  <a:prstTxWarp prst="textNoShape">
                                    <a:avLst/>
                                  </a:prstTxWarp>
                                  <a:spAutoFit/>
                                </wps:bodyPr>
                              </wps:wsp>
                            </wpg:grpSp>
                            <wpg:grpSp>
                              <wpg:cNvPr id="5" name="Gruppieren 74"/>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0"/>
                                  <a:ext cx="1400810" cy="1554480"/>
                                  <a:chOff x="0" y="0"/>
                                  <a:chExt cx="1400810" cy="1554480"/>
                                </a:xfrm>
                              </wpg:grpSpPr>
                              <wps:wsp>
                                <wps:cNvPr id="6" name="Flussdiagramm: Daten 75"/>
                                <wps:cNvSpPr>
                                  <a:extLst>
                                    <a:ext uri="smNativeData">
                                      <sm:smNativeData xmlns:sm="smNativeData" val="SMDATA_12_su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400810" cy="1068705"/>
                                  </a:xfrm>
                                  <a:prstGeom prst="flowChartInputOutput">
                                    <a:avLst/>
                                  </a:prstGeom>
                                  <a:noFill/>
                                  <a:ln w="6350">
                                    <a:solidFill>
                                      <a:srgbClr val="000000"/>
                                    </a:solidFill>
                                  </a:ln>
                                </wps:spPr>
                                <wps:bodyPr spcFirstLastPara="1" vertOverflow="clip" horzOverflow="clip" lIns="91440" tIns="45720" rIns="91440" bIns="45720" anchor="ctr" upright="1">
                                  <a:noAutofit/>
                                </wps:bodyPr>
                              </wps:wsp>
                              <wps:wsp>
                                <wps:cNvPr id="7" name="Textfeld 14"/>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1120" y="47625"/>
                                    <a:ext cx="1222375" cy="1506855"/>
                                  </a:xfrm>
                                  <a:prstGeom prst="rect">
                                    <a:avLst/>
                                  </a:prstGeom>
                                  <a:noFill/>
                                  <a:ln>
                                    <a:noFill/>
                                  </a:ln>
                                </wps:spPr>
                                <wps:txbx>
                                  <w:txbxContent>
                                    <w:p>
                                      <w:pPr>
                                        <w:pStyle w:val="para8"/>
                                        <w:spacing w:before="0" w:after="0" w:beforeAutospacing="0" w:afterAutospacing="0"/>
                                        <w:rPr>
                                          <w:rFonts w:ascii="Calibri" w:hAnsi="Calibri"/>
                                          <w:sz w:val="20"/>
                                          <w:lang w:val="en-gb"/>
                                        </w:rPr>
                                      </w:pPr>
                                      <w:r>
                                        <w:rPr>
                                          <w:rFonts w:ascii="Calibri" w:hAnsi="Calibri"/>
                                          <w:sz w:val="20"/>
                                          <w:lang w:val="en-gb"/>
                                        </w:rPr>
                                        <w:t xml:space="preserve">     Safety plan,</w:t>
                                      </w:r>
                                    </w:p>
                                    <w:p>
                                      <w:pPr>
                                        <w:pStyle w:val="para8"/>
                                        <w:spacing w:before="0" w:after="0" w:beforeAutospacing="0" w:afterAutospacing="0"/>
                                        <w:rPr>
                                          <w:rFonts w:ascii="Calibri" w:hAnsi="Calibri"/>
                                          <w:sz w:val="20"/>
                                          <w:lang w:val="en-gb"/>
                                        </w:rPr>
                                      </w:pPr>
                                      <w:r>
                                        <w:rPr>
                                          <w:rFonts w:ascii="Calibri" w:hAnsi="Calibri"/>
                                          <w:sz w:val="20"/>
                                          <w:lang w:val="en-gb"/>
                                        </w:rPr>
                                        <w:t xml:space="preserve">    safety case,</w:t>
                                      </w:r>
                                    </w:p>
                                    <w:p>
                                      <w:pPr>
                                        <w:pStyle w:val="para8"/>
                                        <w:spacing w:before="0" w:after="0" w:beforeAutospacing="0" w:afterAutospacing="0"/>
                                        <w:rPr>
                                          <w:rFonts w:ascii="Calibri" w:hAnsi="Calibri"/>
                                          <w:sz w:val="20"/>
                                          <w:lang w:val="en-gb"/>
                                        </w:rPr>
                                      </w:pPr>
                                      <w:r>
                                        <w:rPr>
                                          <w:rFonts w:ascii="Calibri" w:hAnsi="Calibri"/>
                                          <w:sz w:val="20"/>
                                          <w:lang w:val="en-gb"/>
                                        </w:rPr>
                                        <w:t xml:space="preserve">   confirmation</w:t>
                                      </w:r>
                                    </w:p>
                                    <w:p>
                                      <w:pPr>
                                        <w:pStyle w:val="para8"/>
                                        <w:spacing w:before="0" w:after="0" w:beforeAutospacing="0" w:afterAutospacing="0"/>
                                        <w:rPr>
                                          <w:rFonts w:ascii="Calibri" w:hAnsi="Calibri"/>
                                          <w:sz w:val="20"/>
                                          <w:lang w:val="en-gb"/>
                                        </w:rPr>
                                      </w:pPr>
                                      <w:r>
                                        <w:rPr>
                                          <w:rFonts w:ascii="Calibri" w:hAnsi="Calibri"/>
                                          <w:sz w:val="20"/>
                                          <w:lang w:val="en-gb"/>
                                        </w:rPr>
                                        <w:t xml:space="preserve">  measure reports,</w:t>
                                      </w:r>
                                    </w:p>
                                    <w:p>
                                      <w:pPr>
                                        <w:pStyle w:val="para8"/>
                                        <w:spacing w:before="0" w:after="0" w:beforeAutospacing="0" w:afterAutospacing="0"/>
                                        <w:rPr>
                                          <w:rFonts w:ascii="Calibri" w:hAnsi="Calibri"/>
                                          <w:sz w:val="20"/>
                                          <w:lang w:val="en-gb"/>
                                        </w:rPr>
                                      </w:pPr>
                                      <w:r>
                                        <w:rPr>
                                          <w:rFonts w:ascii="Calibri" w:hAnsi="Calibri"/>
                                          <w:sz w:val="20"/>
                                          <w:lang w:val="en-gb"/>
                                        </w:rPr>
                                        <w:t xml:space="preserve"> functional safety assessment plan</w:t>
                                      </w:r>
                                    </w:p>
                                  </w:txbxContent>
                                </wps:txbx>
                                <wps:bodyPr spcFirstLastPara="1" vertOverflow="clip" horzOverflow="clip" lIns="91440" tIns="45720" rIns="91440" bIns="45720" upright="1">
                                  <a:prstTxWarp prst="textNoShape">
                                    <a:avLst/>
                                  </a:prstTxWarp>
                                  <a:noAutofit/>
                                </wps:bodyPr>
                              </wps:wsp>
                            </wpg:grpSp>
                            <wps:wsp>
                              <wps:cNvPr id="8" name="Gerade Verbindung mit Pfeil 81"/>
                              <wps:cNvCnPr>
                                <a:cxnSpLocks noChangeShapeType="1"/>
                                <a:extLst>
                                  <a:ext uri="smNativeData">
                                    <sm:smNativeData xmlns:sm="smNativeData" val="SMDATA_12_su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400810" y="247650"/>
                                  <a:ext cx="101600"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s:wsp>
                              <wps:cNvPr id="9" name="Gerade Verbindung mit Pfeil 82"/>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910715" y="495935"/>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2.30pt;margin-top:19.55pt;width:189.80pt;height:122.40pt;z-index:251658241" coordorigin="1069,2083" coordsize="3796,2448">
                      <v:group style="position:absolute;left:3360;top:2083;width:1505;height:781" coordorigin="3360,2083" coordsize="1505,781">
                        <v:shapetype id="_x0000_t109" coordsize="21600,21600" o:spt="109" path="m,l,21600r21600,l21600,xe">
                          <v:stroke joinstyle="miter"/>
                          <v:path gradientshapeok="t" o:connecttype="rect"/>
                        </v:shapetype>
                        <v:shape id="Flussdiagramm: Prozess 69" o:spid="_x0000_s1026" type="#_x0000_t109" style="position:absolute;left:3360;top:2083;width:1505;height:781"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27" style="position:absolute;left:3465;top:2158;width:1287;height:632"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Assessment planning</w:t>
                                </w:r>
                                <w:r>
                                  <w:rPr>
                                    <w:lang w:val="en-gb"/>
                                  </w:rPr>
                                </w:r>
                              </w:p>
                            </w:txbxContent>
                          </v:textbox>
                        </v:rect>
                      </v:group>
                      <v:group style="position:absolute;left:1069;top:2083;width:2206;height:2448" coordorigin="1069,2083" coordsize="2206,2448">
                        <v:shapetype id="_x0000_t111" coordsize="21600,21600" o:spt="111" path="m4321,l21600,,17204,21600,,21600xe">
                          <v:stroke joinstyle="miter"/>
                          <v:path gradientshapeok="t" o:connecttype="custom" o:connectlocs="12961,0;10800,0;2161,10800;8602,21600;10800,21600;19402,10800" textboxrect="4321,0,17204,21600"/>
                        </v:shapetype>
                        <v:shape id="Flussdiagramm: Daten 75" o:spid="_x0000_s1028" type="#_x0000_t111" style="position:absolute;left:1069;top:2083;width:2206;height:1683" strokeweight="0.50pt" filled="f" v:ext="SMDATA_11_su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 o:spid="_x0000_s1029" style="position:absolute;left:1181;top:2158;width:1925;height:2373"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rPr>
                                    <w:rFonts w:ascii="Calibri" w:hAnsi="Calibri"/>
                                    <w:sz w:val="20"/>
                                    <w:lang w:val="en-gb"/>
                                  </w:rPr>
                                </w:pPr>
                                <w:r>
                                  <w:rPr>
                                    <w:rFonts w:ascii="Calibri" w:hAnsi="Calibri"/>
                                    <w:sz w:val="20"/>
                                    <w:lang w:val="en-gb"/>
                                  </w:rPr>
                                  <w:t xml:space="preserve">     Safety plan,</w:t>
                                </w:r>
                              </w:p>
                              <w:p>
                                <w:pPr>
                                  <w:pStyle w:val="para8"/>
                                  <w:spacing w:before="0" w:after="0" w:beforeAutospacing="0" w:afterAutospacing="0"/>
                                  <w:rPr>
                                    <w:rFonts w:ascii="Calibri" w:hAnsi="Calibri"/>
                                    <w:sz w:val="20"/>
                                    <w:lang w:val="en-gb"/>
                                  </w:rPr>
                                </w:pPr>
                                <w:r>
                                  <w:rPr>
                                    <w:rFonts w:ascii="Calibri" w:hAnsi="Calibri"/>
                                    <w:sz w:val="20"/>
                                    <w:lang w:val="en-gb"/>
                                  </w:rPr>
                                  <w:t xml:space="preserve">    safety case,</w:t>
                                </w:r>
                              </w:p>
                              <w:p>
                                <w:pPr>
                                  <w:pStyle w:val="para8"/>
                                  <w:spacing w:before="0" w:after="0" w:beforeAutospacing="0" w:afterAutospacing="0"/>
                                  <w:rPr>
                                    <w:rFonts w:ascii="Calibri" w:hAnsi="Calibri"/>
                                    <w:sz w:val="20"/>
                                    <w:lang w:val="en-gb"/>
                                  </w:rPr>
                                </w:pPr>
                                <w:r>
                                  <w:rPr>
                                    <w:rFonts w:ascii="Calibri" w:hAnsi="Calibri"/>
                                    <w:sz w:val="20"/>
                                    <w:lang w:val="en-gb"/>
                                  </w:rPr>
                                  <w:t xml:space="preserve">   confirmation</w:t>
                                </w:r>
                              </w:p>
                              <w:p>
                                <w:pPr>
                                  <w:pStyle w:val="para8"/>
                                  <w:spacing w:before="0" w:after="0" w:beforeAutospacing="0" w:afterAutospacing="0"/>
                                  <w:rPr>
                                    <w:rFonts w:ascii="Calibri" w:hAnsi="Calibri"/>
                                    <w:sz w:val="20"/>
                                    <w:lang w:val="en-gb"/>
                                  </w:rPr>
                                </w:pPr>
                                <w:r>
                                  <w:rPr>
                                    <w:rFonts w:ascii="Calibri" w:hAnsi="Calibri"/>
                                    <w:sz w:val="20"/>
                                    <w:lang w:val="en-gb"/>
                                  </w:rPr>
                                  <w:t xml:space="preserve">  measure reports,</w:t>
                                </w:r>
                              </w:p>
                              <w:p>
                                <w:pPr>
                                  <w:pStyle w:val="para8"/>
                                  <w:spacing w:before="0" w:after="0" w:beforeAutospacing="0" w:afterAutospacing="0"/>
                                  <w:rPr>
                                    <w:rFonts w:ascii="Calibri" w:hAnsi="Calibri"/>
                                    <w:sz w:val="20"/>
                                    <w:lang w:val="en-gb"/>
                                  </w:rPr>
                                </w:pPr>
                                <w:r>
                                  <w:rPr>
                                    <w:rFonts w:ascii="Calibri" w:hAnsi="Calibri"/>
                                    <w:sz w:val="20"/>
                                    <w:lang w:val="en-gb"/>
                                  </w:rPr>
                                  <w:t xml:space="preserve"> functional safety assessment plan</w:t>
                                </w:r>
                              </w:p>
                            </w:txbxContent>
                          </v:textbox>
                        </v:rect>
                      </v:group>
                      <v:shapetype id="_x0000_t32" coordsize="21600,21600" o:spt="32" o:oned="t" path="m,l21600,21600e" filled="f">
                        <v:path arrowok="t" fillok="f" o:connecttype="none"/>
                        <o:lock v:ext="edit" shapetype="t"/>
                      </v:shapetype>
                      <v:shape id="Gerade Verbindung mit Pfeil 81" o:spid="_x0000_s1030" type="#_x0000_t32" style="position:absolute;left:3275;top:2473;width:160;height:0" o:connectortype="straight" adj="16200,16200,16200" strokeweight="0.75pt" v:ext="SMDATA_11_su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v:shape id="Gerade Verbindung mit Pfeil 82" o:spid="_x0000_s1031" type="#_x0000_t32" style="position:absolute;left:4078;top:2864;width:0;height:309"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t>Assessment of functional safety shall be planned. An example for topics to be assessed is to find in ISO 26262</w:t>
              <w:noBreakHyphen/>
              <w:t>2 Annex D.</w:t>
            </w:r>
            <w:r>
              <w:rPr>
                <w:bCs/>
                <w:iCs/>
                <w:sz w:val="20"/>
                <w:szCs w:val="20"/>
              </w:rPr>
            </w:r>
          </w:p>
          <w:p>
            <w:pPr>
              <w:rPr>
                <w:bCs/>
                <w:iCs/>
                <w:sz w:val="20"/>
                <w:szCs w:val="20"/>
              </w:rPr>
            </w:pPr>
            <w:r>
              <w:rPr>
                <w:bCs/>
                <w:iCs/>
                <w:sz w:val="20"/>
                <w:szCs w:val="20"/>
              </w:rPr>
              <w:t>The FS assessment shall consider work products required by safety plan, processes required for achieving FS, review of appropriateness and effectiveness of implemented FS measures and further points to be found under references below.</w:t>
            </w:r>
          </w:p>
          <w:p>
            <w:pPr>
              <w:rPr>
                <w:bCs/>
                <w:iCs/>
                <w:sz w:val="20"/>
                <w:szCs w:val="20"/>
              </w:rPr>
            </w:pPr>
            <w:r>
              <w:rPr>
                <w:bCs/>
                <w:iCs/>
                <w:sz w:val="20"/>
                <w:szCs w:val="20"/>
              </w:rPr>
              <w:t>ISO 26262</w:t>
              <w:noBreakHyphen/>
              <w:t xml:space="preserve">2 </w:t>
            </w:r>
            <w:r>
              <w:rPr>
                <w:bCs/>
                <w:iCs/>
                <w:sz w:val="20"/>
                <w:szCs w:val="20"/>
              </w:rPr>
              <w:t>6.4.12</w:t>
            </w:r>
            <w:r>
              <w:rPr>
                <w:bCs/>
                <w:iCs/>
                <w:sz w:val="20"/>
                <w:szCs w:val="20"/>
              </w:rPr>
            </w:r>
          </w:p>
          <w:p>
            <w:pPr>
              <w:rPr>
                <w:bCs/>
                <w:iCs/>
                <w:sz w:val="20"/>
                <w:szCs w:val="20"/>
              </w:rPr>
            </w:pPr>
            <w:r>
              <w:rPr>
                <w:bCs/>
                <w:iCs/>
                <w:sz w:val="20"/>
                <w:szCs w:val="20"/>
              </w:rPr>
              <w:t>Handbook chapter 2.2.8</w:t>
            </w:r>
          </w:p>
          <w:p>
            <w:pPr>
              <w:rPr>
                <w:bCs/>
                <w:iCs/>
                <w:sz w:val="20"/>
                <w:szCs w:val="20"/>
              </w:rPr>
            </w:pPr>
            <w:r>
              <w:rPr>
                <w:bCs/>
                <w:iCs/>
                <w:sz w:val="20"/>
                <w:szCs w:val="20"/>
              </w:rPr>
              <w:t>#8_Management_Template</w:t>
            </w:r>
          </w:p>
          <w:p>
            <w:pPr>
              <w:rPr>
                <w:bCs/>
                <w:iCs/>
                <w:sz w:val="20"/>
                <w:szCs w:val="20"/>
              </w:rPr>
            </w:pPr>
            <w:r>
              <w:rPr>
                <w:bCs/>
                <w:iCs/>
                <w:sz w:val="20"/>
                <w:szCs w:val="20"/>
              </w:rPr>
              <w:t>SafetyPlan_Template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sz w:val="14"/>
              </w:rPr>
            </w:pPr>
            <w:r>
              <w:rPr>
                <w:bCs/>
                <w:iCs/>
                <w:sz w:val="20"/>
              </w:rPr>
              <w:t>Project FS Manager</w:t>
            </w:r>
            <w:r>
              <w:rPr>
                <w:sz w:val="14"/>
              </w:rPr>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59" behindDoc="0" locked="0" layoutInCell="1" hidden="0" allowOverlap="1">
                      <wp:simplePos x="0" y="0"/>
                      <wp:positionH relativeFrom="column">
                        <wp:posOffset>1845310</wp:posOffset>
                      </wp:positionH>
                      <wp:positionV relativeFrom="paragraph">
                        <wp:posOffset>-35560</wp:posOffset>
                      </wp:positionV>
                      <wp:extent cx="1664335" cy="625475"/>
                      <wp:effectExtent l="74295" t="6350" r="6350" b="6350"/>
                      <wp:wrapNone/>
                      <wp:docPr id="19" name="Gruppieren 9"/>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AKAAAAAAAAADAAAAAAAAAAIAAABaCwAAAAAAAAIAAADI////PQoAANkDAAAAAAAAWQ8AALoUAAAoAAAACAAAAAEAAAADAAAA"/>
                                </a:ext>
                              </a:extLst>
                            </wpg:cNvGrpSpPr>
                            <wpg:grpSpPr>
                              <a:xfrm>
                                <a:off x="0" y="0"/>
                                <a:ext cx="1664335" cy="625475"/>
                                <a:chOff x="0" y="0"/>
                                <a:chExt cx="1664335" cy="625475"/>
                              </a:xfrm>
                            </wpg:grpSpPr>
                            <wpg:grpSp>
                              <wpg:cNvPr id="20" name="Gruppieren 3"/>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21" name="Flussdiagramm: Prozess 4"/>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2" name="Textfeld 5"/>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95250"/>
                                    <a:ext cx="934720"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Assessment plan</w:t>
                                      </w:r>
                                      <w:r>
                                        <w:rPr>
                                          <w:lang w:val="en-gb"/>
                                        </w:rPr>
                                      </w:r>
                                    </w:p>
                                  </w:txbxContent>
                                </wps:txbx>
                                <wps:bodyPr spcFirstLastPara="1" vertOverflow="clip" horzOverflow="clip" lIns="91440" tIns="45720" rIns="91440" bIns="45720" upright="1">
                                  <a:prstTxWarp prst="textNoShape">
                                    <a:avLst/>
                                  </a:prstTxWarp>
                                  <a:spAutoFit/>
                                </wps:bodyPr>
                              </wps:wsp>
                            </wpg:grpSp>
                            <wps:wsp>
                              <wps:cNvPr id="23" name="Gerade Verbindung mit Pfeil 6"/>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5.30pt;margin-top:-2.80pt;width:131.05pt;height:49.25pt;z-index:251658259" coordorigin="3929,5306" coordsize="2621,985">
                      <v:group style="position:absolute;left:4788;top:5306;width:1762;height:985" coordorigin="4788,5306" coordsize="1762,985">
                        <v:shape id="Flussdiagramm: Prozess 4" o:spid="_x0000_s1032" type="#_x0000_t109" style="position:absolute;left:4788;top:5306;width:1762;height:985"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5" o:spid="_x0000_s1033" style="position:absolute;left:4933;top:5456;width:1472;height:632"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Assessment plan</w:t>
                                </w:r>
                                <w:r>
                                  <w:rPr>
                                    <w:lang w:val="en-gb"/>
                                  </w:rPr>
                                </w:r>
                              </w:p>
                            </w:txbxContent>
                          </v:textbox>
                        </v:rect>
                      </v:group>
                      <v:shape id="Gerade Verbindung mit Pfeil 6" o:spid="_x0000_s1034" type="#_x0000_t32" style="position:absolute;left:3929;top:5817;width:859;height:0;rotation:360.0;flip:y"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50" behindDoc="0" locked="0" layoutInCell="1" hidden="0" allowOverlap="1">
                      <wp:simplePos x="0" y="0"/>
                      <wp:positionH relativeFrom="column">
                        <wp:posOffset>1216025</wp:posOffset>
                      </wp:positionH>
                      <wp:positionV relativeFrom="paragraph">
                        <wp:posOffset>-6985</wp:posOffset>
                      </wp:positionV>
                      <wp:extent cx="1220470" cy="847090"/>
                      <wp:effectExtent l="6350" t="6350" r="6350" b="74295"/>
                      <wp:wrapNone/>
                      <wp:docPr id="10" name="Gruppieren 84"/>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AKAAAAAAAAAEAAAAAAAAAAIAAAB7BwAAAAAAAAIAAAD1////ggcAADYFAAAAAAAAegsAAJ0bAAAoAAAACAAAAAEAAAABAAAA"/>
                                </a:ext>
                              </a:extLst>
                            </wpg:cNvGrpSpPr>
                            <wpg:grpSpPr>
                              <a:xfrm>
                                <a:off x="0" y="0"/>
                                <a:ext cx="1220470" cy="847090"/>
                                <a:chOff x="0" y="0"/>
                                <a:chExt cx="1220470" cy="847090"/>
                              </a:xfrm>
                            </wpg:grpSpPr>
                            <wps:wsp>
                              <wps:cNvPr id="11" name="Flussdiagramm: Prozess 85"/>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65151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2" name="Textfeld 12"/>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106680"/>
                                  <a:ext cx="1193165" cy="69913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Assessment performance</w:t>
                                    </w:r>
                                    <w:r>
                                      <w:rPr>
                                        <w:lang w:val="en-gb"/>
                                      </w:rPr>
                                    </w:r>
                                  </w:p>
                                </w:txbxContent>
                              </wps:txbx>
                              <wps:bodyPr spcFirstLastPara="1" vertOverflow="clip" horzOverflow="clip" lIns="91440" tIns="45720" rIns="91440" bIns="45720" upright="1">
                                <a:prstTxWarp prst="textNoShape">
                                  <a:avLst/>
                                </a:prstTxWarp>
                                <a:noAutofit/>
                              </wps:bodyPr>
                            </wps:wsp>
                            <wps:wsp>
                              <wps:cNvPr id="13" name="Gerade Verbindung mit Pfeil 87"/>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200" y="651510"/>
                                  <a:ext cx="0" cy="19558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5.75pt;margin-top:-0.55pt;width:96.10pt;height:66.70pt;z-index:251658250" coordorigin="2938,7069" coordsize="1922,1334">
                      <v:shape id="Flussdiagramm: Prozess 85" o:spid="_x0000_s1035" type="#_x0000_t109" style="position:absolute;left:2938;top:7069;width:1922;height:1026"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36" style="position:absolute;left:2938;top:7237;width:1879;height:1101"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Assessment performance</w:t>
                              </w:r>
                              <w:r>
                                <w:rPr>
                                  <w:lang w:val="en-gb"/>
                                </w:rPr>
                              </w:r>
                            </w:p>
                          </w:txbxContent>
                        </v:textbox>
                      </v:rect>
                      <v:shape id="Gerade Verbindung mit Pfeil 87" o:spid="_x0000_s1037" type="#_x0000_t32" style="position:absolute;left:3858;top:8095;width:0;height:308"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t xml:space="preserve">One or two persons shall be appointed for performance of assessment according to its planning. Their report shall </w:t>
            </w:r>
            <w:r>
              <w:rPr>
                <w:bCs/>
                <w:iCs/>
                <w:sz w:val="20"/>
                <w:szCs w:val="20"/>
              </w:rPr>
              <w:t xml:space="preserve">contain a judgement </w:t>
            </w:r>
            <w:r>
              <w:rPr>
                <w:bCs/>
                <w:iCs/>
                <w:sz w:val="20"/>
                <w:szCs w:val="20"/>
              </w:rPr>
              <w:t>of the achieved functional safety.</w:t>
            </w:r>
            <w:r>
              <w:rPr>
                <w:bCs/>
                <w:iCs/>
                <w:sz w:val="20"/>
                <w:szCs w:val="20"/>
              </w:rPr>
            </w:r>
          </w:p>
          <w:p>
            <w:pPr>
              <w:rPr>
                <w:bCs/>
                <w:iCs/>
                <w:sz w:val="20"/>
                <w:szCs w:val="20"/>
              </w:rPr>
            </w:pPr>
            <w:r>
              <w:rPr>
                <w:bCs/>
                <w:iCs/>
                <w:sz w:val="20"/>
                <w:szCs w:val="20"/>
              </w:rPr>
              <w:t>ISO 26262</w:t>
              <w:noBreakHyphen/>
              <w:t>2 6.4.12</w:t>
            </w:r>
          </w:p>
          <w:p>
            <w:pPr>
              <w:rPr>
                <w:bCs/>
                <w:iCs/>
                <w:sz w:val="20"/>
                <w:szCs w:val="20"/>
              </w:rPr>
            </w:pPr>
            <w:r>
              <w:rPr>
                <w:bCs/>
                <w:iCs/>
                <w:sz w:val="20"/>
                <w:szCs w:val="20"/>
              </w:rPr>
              <w:t>Handbook chapter 2.2.8</w:t>
            </w:r>
          </w:p>
          <w:p>
            <w:pPr>
              <w:rPr>
                <w:bCs/>
                <w:iCs/>
                <w:sz w:val="20"/>
                <w:szCs w:val="20"/>
              </w:rPr>
            </w:pPr>
            <w:r>
              <w:rPr>
                <w:bCs/>
                <w:iCs/>
                <w:sz w:val="20"/>
                <w:szCs w:val="20"/>
              </w:rPr>
              <w:t>#8_Management_Template</w:t>
            </w:r>
          </w:p>
          <w:p>
            <w:pPr>
              <w:rPr>
                <w:bCs/>
                <w:iCs/>
                <w:sz w:val="20"/>
                <w:szCs w:val="20"/>
              </w:rPr>
            </w:pPr>
            <w:r>
              <w:rPr>
                <w:bCs/>
                <w:iCs/>
                <w:sz w:val="20"/>
                <w:szCs w:val="20"/>
              </w:rPr>
              <w:t>SafetyPlan_Template</w:t>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54" behindDoc="0" locked="0" layoutInCell="1" hidden="0" allowOverlap="1">
                      <wp:simplePos x="0" y="0"/>
                      <wp:positionH relativeFrom="column">
                        <wp:posOffset>1845310</wp:posOffset>
                      </wp:positionH>
                      <wp:positionV relativeFrom="paragraph">
                        <wp:posOffset>-35560</wp:posOffset>
                      </wp:positionV>
                      <wp:extent cx="1664335" cy="625475"/>
                      <wp:effectExtent l="74295" t="6350" r="6350" b="6350"/>
                      <wp:wrapNone/>
                      <wp:docPr id="14" name="Gruppieren 85"/>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AKAAAAAAAAAFAAAAAAAAAAIAAABaCwAAAAAAAAIAAADI////PQoAANkDAAAAAAAAWQ8AAAIlAAAoAAAACAAAAAEAAAADAAAA"/>
                                </a:ext>
                              </a:extLst>
                            </wpg:cNvGrpSpPr>
                            <wpg:grpSpPr>
                              <a:xfrm>
                                <a:off x="0" y="0"/>
                                <a:ext cx="1664335" cy="625475"/>
                                <a:chOff x="0" y="0"/>
                                <a:chExt cx="1664335" cy="625475"/>
                              </a:xfrm>
                            </wpg:grpSpPr>
                            <wpg:grpSp>
                              <wpg:cNvPr id="15" name="Gruppieren 89"/>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16" name="Flussdiagramm: Prozess 90"/>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7" name="Textfeld 91"/>
                                <wps:cNvSpPr>
                                  <a:extLst>
                                    <a:ext uri="smNativeData">
                                      <sm:smNativeData xmlns:sm="smNativeData" val="SMDATA_12_su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95250"/>
                                    <a:ext cx="934720"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Assessment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18" name="Gerade Verbindung mit Pfeil 92"/>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5.30pt;margin-top:-2.80pt;width:131.05pt;height:49.25pt;z-index:251658254" coordorigin="3929,9474" coordsize="2621,985">
                      <v:group style="position:absolute;left:4788;top:9474;width:1762;height:985" coordorigin="4788,9474" coordsize="1762,985">
                        <v:shape id="Flussdiagramm: Prozess 90" o:spid="_x0000_s1038" type="#_x0000_t109" style="position:absolute;left:4788;top:9474;width:1762;height:985"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91" o:spid="_x0000_s1039" style="position:absolute;left:4933;top:9624;width:1472;height:632" stroked="f" filled="f" v:ext="SMDATA_11_su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Assessment report</w:t>
                                </w:r>
                                <w:r>
                                  <w:rPr>
                                    <w:lang w:val="en-gb"/>
                                  </w:rPr>
                                </w:r>
                              </w:p>
                            </w:txbxContent>
                          </v:textbox>
                        </v:rect>
                      </v:group>
                      <v:shape id="Gerade Verbindung mit Pfeil 92" o:spid="_x0000_s1040" type="#_x0000_t32" style="position:absolute;left:3929;top:9985;width:859;height:0;rotation:360.0;flip:y"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64" behindDoc="0" locked="0" layoutInCell="1" hidden="0" allowOverlap="1">
                      <wp:simplePos x="0" y="0"/>
                      <wp:positionH relativeFrom="column">
                        <wp:posOffset>1216025</wp:posOffset>
                      </wp:positionH>
                      <wp:positionV relativeFrom="paragraph">
                        <wp:posOffset>-6985</wp:posOffset>
                      </wp:positionV>
                      <wp:extent cx="1220470" cy="847090"/>
                      <wp:effectExtent l="6350" t="6350" r="6350" b="74295"/>
                      <wp:wrapNone/>
                      <wp:docPr id="24" name="Gruppieren 17"/>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AKAAAAAAAAAGAAAAAAAAAAIAAAB7BwAAAAAAAAIAAAD1////ggcAADYFAAAAAAAAegsAAOUrAAAoAAAACAAAAAEAAAABAAAA"/>
                                </a:ext>
                              </a:extLst>
                            </wpg:cNvGrpSpPr>
                            <wpg:grpSpPr>
                              <a:xfrm>
                                <a:off x="0" y="0"/>
                                <a:ext cx="1220470" cy="847090"/>
                                <a:chOff x="0" y="0"/>
                                <a:chExt cx="1220470" cy="847090"/>
                              </a:xfrm>
                            </wpg:grpSpPr>
                            <wps:wsp>
                              <wps:cNvPr id="25" name="Flussdiagramm: Prozess 18"/>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65151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6" name="Textfeld 12"/>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106680"/>
                                  <a:ext cx="1193165" cy="69913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Confirmation review</w:t>
                                    </w:r>
                                    <w:r>
                                      <w:rPr>
                                        <w:lang w:val="en-gb"/>
                                      </w:rPr>
                                    </w:r>
                                  </w:p>
                                </w:txbxContent>
                              </wps:txbx>
                              <wps:bodyPr spcFirstLastPara="1" vertOverflow="clip" horzOverflow="clip" lIns="91440" tIns="45720" rIns="91440" bIns="45720" upright="1">
                                <a:prstTxWarp prst="textNoShape">
                                  <a:avLst/>
                                </a:prstTxWarp>
                                <a:noAutofit/>
                              </wps:bodyPr>
                            </wps:wsp>
                            <wps:wsp>
                              <wps:cNvPr id="27" name="Gerade Verbindung mit Pfeil 20"/>
                              <wps:cNvCnPr>
                                <a:cxnSpLocks noChangeShapeType="1"/>
                                <a:extLst>
                                  <a:ext uri="smNativeData">
                                    <sm:smNativeData xmlns:sm="smNativeData" val="SMDATA_12_su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200" y="651510"/>
                                  <a:ext cx="0" cy="19558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5.75pt;margin-top:-0.55pt;width:96.10pt;height:66.70pt;z-index:251658264" coordorigin="2938,11237" coordsize="1922,1334">
                      <v:shape id="Flussdiagramm: Prozess 18" o:spid="_x0000_s1041" type="#_x0000_t109" style="position:absolute;left:2938;top:11237;width:1922;height:1026"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42" style="position:absolute;left:2938;top:11405;width:1879;height:1101"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Confirmation review</w:t>
                              </w:r>
                              <w:r>
                                <w:rPr>
                                  <w:lang w:val="en-gb"/>
                                </w:rPr>
                              </w:r>
                            </w:p>
                          </w:txbxContent>
                        </v:textbox>
                      </v:rect>
                      <v:shape id="Gerade Verbindung mit Pfeil 20" o:spid="_x0000_s1043" type="#_x0000_t32" style="position:absolute;left:3858;top:12263;width:0;height:308" o:connectortype="straight" adj="16200,16200,16200" strokeweight="0.75pt" v:ext="SMDATA_11_su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t>Ensure compliance of work products and documentations with ISO 26262 by reviewing them.</w:t>
            </w:r>
          </w:p>
          <w:p>
            <w:pPr>
              <w:rPr>
                <w:bCs/>
                <w:iCs/>
                <w:sz w:val="20"/>
                <w:szCs w:val="20"/>
              </w:rPr>
            </w:pPr>
            <w:r>
              <w:rPr>
                <w:bCs/>
                <w:iCs/>
                <w:sz w:val="20"/>
                <w:szCs w:val="20"/>
              </w:rPr>
              <w:t>ISO 26262</w:t>
              <w:noBreakHyphen/>
              <w:t>2 6.4.10</w:t>
            </w:r>
          </w:p>
          <w:p>
            <w:pPr>
              <w:rPr>
                <w:bCs/>
                <w:iCs/>
                <w:sz w:val="20"/>
                <w:szCs w:val="20"/>
              </w:rPr>
            </w:pPr>
            <w:r>
              <w:rPr>
                <w:bCs/>
                <w:iCs/>
                <w:sz w:val="20"/>
                <w:szCs w:val="20"/>
              </w:rPr>
              <w:t>Handbook chapter 2.2.6</w:t>
            </w:r>
          </w:p>
          <w:p>
            <w:pPr>
              <w:rPr>
                <w:bCs/>
                <w:iCs/>
                <w:sz w:val="20"/>
                <w:szCs w:val="20"/>
              </w:rPr>
            </w:pPr>
            <w:r>
              <w:rPr>
                <w:bCs/>
                <w:iCs/>
                <w:sz w:val="20"/>
                <w:szCs w:val="20"/>
              </w:rPr>
              <w:t>#8_Management_Template</w:t>
            </w:r>
          </w:p>
          <w:p>
            <w:pPr>
              <w:rPr>
                <w:bCs/>
                <w:iCs/>
                <w:sz w:val="20"/>
                <w:szCs w:val="20"/>
              </w:rPr>
            </w:pPr>
            <w:r>
              <w:rPr>
                <w:bCs/>
                <w:iCs/>
                <w:sz w:val="20"/>
                <w:szCs w:val="20"/>
              </w:rPr>
              <w:t>SafetyPlan_Template</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68" behindDoc="0" locked="0" layoutInCell="1" hidden="0" allowOverlap="1">
                      <wp:simplePos x="0" y="0"/>
                      <wp:positionH relativeFrom="column">
                        <wp:posOffset>1845310</wp:posOffset>
                      </wp:positionH>
                      <wp:positionV relativeFrom="paragraph">
                        <wp:posOffset>-35560</wp:posOffset>
                      </wp:positionV>
                      <wp:extent cx="1664335" cy="625475"/>
                      <wp:effectExtent l="74295" t="6350" r="6350" b="6350"/>
                      <wp:wrapNone/>
                      <wp:docPr id="28" name="Gruppieren 86"/>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AKAAAAAAAAAHAAAAAAAAAAIAAABaCwAAAAAAAAIAAADI////PQoAANkDAAAAAAAAWQ8AAEo1AAAoAAAACAAAAAEAAAADAAAA"/>
                                </a:ext>
                              </a:extLst>
                            </wpg:cNvGrpSpPr>
                            <wpg:grpSpPr>
                              <a:xfrm>
                                <a:off x="0" y="0"/>
                                <a:ext cx="1664335" cy="625475"/>
                                <a:chOff x="0" y="0"/>
                                <a:chExt cx="1664335" cy="625475"/>
                              </a:xfrm>
                            </wpg:grpSpPr>
                            <wpg:grpSp>
                              <wpg:cNvPr id="29" name="Gruppieren 22"/>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30" name="Flussdiagramm: Prozess 23"/>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31" name="Textfeld 24"/>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95250"/>
                                    <a:ext cx="934720"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Confirmation review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32" name="Gerade Verbindung mit Pfeil 25"/>
                              <wps:cNvCnPr>
                                <a:cxnSpLocks noChangeShapeType="1"/>
                                <a:extLst>
                                  <a:ext uri="smNativeData">
                                    <sm:smNativeData xmlns:sm="smNativeData" val="SMDATA_12_su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5.30pt;margin-top:-2.80pt;width:131.05pt;height:49.25pt;z-index:251658268" coordorigin="3929,13642" coordsize="2621,985">
                      <v:group style="position:absolute;left:4788;top:13642;width:1762;height:985" coordorigin="4788,13642" coordsize="1762,985">
                        <v:shape id="Flussdiagramm: Prozess 23" o:spid="_x0000_s1044" type="#_x0000_t109" style="position:absolute;left:4788;top:13642;width:1762;height:985"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4" o:spid="_x0000_s1045" style="position:absolute;left:4933;top:13792;width:1472;height:632"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Confirmation review report</w:t>
                                </w:r>
                                <w:r>
                                  <w:rPr>
                                    <w:lang w:val="en-gb"/>
                                  </w:rPr>
                                </w:r>
                              </w:p>
                            </w:txbxContent>
                          </v:textbox>
                        </v:rect>
                      </v:group>
                      <v:shape id="Gerade Verbindung mit Pfeil 25" o:spid="_x0000_s1046" type="#_x0000_t32" style="position:absolute;left:3929;top:14153;width:859;height:0;rotation:360.0;flip:y" o:connectortype="straight" adj="16200,16200,16200" strokeweight="0.75pt" v:ext="SMDATA_11_su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spacing/>
              <w:jc w:val="center"/>
              <w:rPr>
                <w:b/>
                <w:bCs/>
              </w:rPr>
            </w:pPr>
            <w:r>
              <w:rPr>
                <w:b/>
                <w:bCs/>
              </w:rPr>
              <w:t>Responsible</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73" behindDoc="0" locked="0" layoutInCell="1" hidden="0" allowOverlap="1">
                      <wp:simplePos x="0" y="0"/>
                      <wp:positionH relativeFrom="column">
                        <wp:posOffset>1216025</wp:posOffset>
                      </wp:positionH>
                      <wp:positionV relativeFrom="paragraph">
                        <wp:posOffset>-6985</wp:posOffset>
                      </wp:positionV>
                      <wp:extent cx="1220470" cy="847090"/>
                      <wp:effectExtent l="6350" t="6350" r="6350" b="74295"/>
                      <wp:wrapNone/>
                      <wp:docPr id="33" name="Gruppieren 71"/>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CKAAAAAAAAAIAAAAAAAAAAIAAAB7BwAAAAAAAAIAAAD1////ggcAADYFAAABAAAAegsAAJEGAAAoAAAACAAAAAEAAAABAAAA"/>
                                </a:ext>
                              </a:extLst>
                            </wpg:cNvGrpSpPr>
                            <wpg:grpSpPr>
                              <a:xfrm>
                                <a:off x="0" y="0"/>
                                <a:ext cx="1220470" cy="847090"/>
                                <a:chOff x="0" y="0"/>
                                <a:chExt cx="1220470" cy="847090"/>
                              </a:xfrm>
                            </wpg:grpSpPr>
                            <wps:wsp>
                              <wps:cNvPr id="34" name="Flussdiagramm: Prozess 72"/>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65151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35" name="Textfeld 12"/>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106680"/>
                                  <a:ext cx="1193165" cy="69913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Functional safety audit</w:t>
                                    </w:r>
                                    <w:r>
                                      <w:rPr>
                                        <w:lang w:val="en-gb"/>
                                      </w:rPr>
                                    </w:r>
                                  </w:p>
                                </w:txbxContent>
                              </wps:txbx>
                              <wps:bodyPr spcFirstLastPara="1" vertOverflow="clip" horzOverflow="clip" lIns="91440" tIns="45720" rIns="91440" bIns="45720" upright="1">
                                <a:prstTxWarp prst="textNoShape">
                                  <a:avLst/>
                                </a:prstTxWarp>
                                <a:noAutofit/>
                              </wps:bodyPr>
                            </wps:wsp>
                            <wps:wsp>
                              <wps:cNvPr id="36" name="Gerade Verbindung mit Pfeil 77"/>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200" y="651510"/>
                                  <a:ext cx="0" cy="19558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5.75pt;margin-top:-0.55pt;width:96.10pt;height:66.70pt;z-index:251658273" coordorigin="2938,1681" coordsize="1922,1334">
                      <v:shape id="Flussdiagramm: Prozess 72" o:spid="_x0000_s1047" type="#_x0000_t109" style="position:absolute;left:2938;top:1681;width:1922;height:1026"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48" style="position:absolute;left:2938;top:1849;width:1879;height:1101"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Functional safety audit</w:t>
                              </w:r>
                              <w:r>
                                <w:rPr>
                                  <w:lang w:val="en-gb"/>
                                </w:rPr>
                              </w:r>
                            </w:p>
                          </w:txbxContent>
                        </v:textbox>
                      </v:rect>
                      <v:shape id="Gerade Verbindung mit Pfeil 77" o:spid="_x0000_s1049" type="#_x0000_t32" style="position:absolute;left:3858;top:2707;width:0;height:308"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t>Examination of implemented processes required by functional safety. To be performed for items with ASIL (B), C and D.</w:t>
            </w:r>
          </w:p>
          <w:p>
            <w:pPr>
              <w:rPr>
                <w:bCs/>
                <w:iCs/>
                <w:sz w:val="20"/>
                <w:szCs w:val="20"/>
              </w:rPr>
            </w:pPr>
            <w:r>
              <w:rPr>
                <w:bCs/>
                <w:iCs/>
                <w:sz w:val="20"/>
                <w:szCs w:val="20"/>
              </w:rPr>
              <w:t>ISO 26262</w:t>
              <w:noBreakHyphen/>
              <w:t>2 6.4.11</w:t>
            </w:r>
          </w:p>
          <w:p>
            <w:pPr>
              <w:rPr>
                <w:bCs/>
                <w:iCs/>
                <w:sz w:val="20"/>
                <w:szCs w:val="20"/>
              </w:rPr>
            </w:pPr>
            <w:r>
              <w:rPr>
                <w:bCs/>
                <w:iCs/>
                <w:sz w:val="20"/>
                <w:szCs w:val="20"/>
              </w:rPr>
              <w:t>Handbook chapter 2.2.7</w:t>
            </w:r>
          </w:p>
          <w:p>
            <w:pPr>
              <w:rPr>
                <w:bCs/>
                <w:iCs/>
                <w:sz w:val="20"/>
                <w:szCs w:val="20"/>
              </w:rPr>
            </w:pPr>
            <w:r>
              <w:rPr>
                <w:bCs/>
                <w:iCs/>
                <w:sz w:val="20"/>
                <w:szCs w:val="20"/>
              </w:rPr>
              <w:t>#8_Management_Template</w:t>
            </w:r>
          </w:p>
          <w:p>
            <w:pPr>
              <w:rPr>
                <w:bCs/>
                <w:iCs/>
                <w:sz w:val="20"/>
                <w:szCs w:val="20"/>
              </w:rPr>
            </w:pPr>
            <w:r>
              <w:rPr>
                <w:bCs/>
                <w:iCs/>
                <w:sz w:val="20"/>
                <w:szCs w:val="20"/>
              </w:rPr>
              <w:t>SafetyPlan_Template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77" behindDoc="0" locked="0" layoutInCell="1" hidden="0" allowOverlap="1">
                      <wp:simplePos x="0" y="0"/>
                      <wp:positionH relativeFrom="column">
                        <wp:posOffset>1845310</wp:posOffset>
                      </wp:positionH>
                      <wp:positionV relativeFrom="paragraph">
                        <wp:posOffset>-43815</wp:posOffset>
                      </wp:positionV>
                      <wp:extent cx="1664335" cy="625475"/>
                      <wp:effectExtent l="74295" t="6350" r="6350" b="6350"/>
                      <wp:wrapNone/>
                      <wp:docPr id="37" name="Gruppieren 87"/>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CKAAAAAAAAAJAAAAAAAAAAIAAABaCwAAAAAAAAIAAAC7////PQoAANkDAAABAAAAWQ8AAAEOAAAoAAAACAAAAAEAAAADAAAA"/>
                                </a:ext>
                              </a:extLst>
                            </wpg:cNvGrpSpPr>
                            <wpg:grpSpPr>
                              <a:xfrm>
                                <a:off x="0" y="0"/>
                                <a:ext cx="1664335" cy="625475"/>
                                <a:chOff x="0" y="0"/>
                                <a:chExt cx="1664335" cy="625475"/>
                              </a:xfrm>
                            </wpg:grpSpPr>
                            <wpg:grpSp>
                              <wpg:cNvPr id="38" name="Gruppieren 79"/>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39" name="Flussdiagramm: Prozess 80"/>
                                <wps:cNvSpPr>
                                  <a:extLst>
                                    <a:ext uri="smNativeData">
                                      <sm:smNativeData xmlns:sm="smNativeData" val="SMDATA_12_su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0" name="Textfeld 83"/>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24130"/>
                                    <a:ext cx="934720"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Functional safety audit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41" name="Gerade Verbindung mit Pfeil 93"/>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5.30pt;margin-top:-3.45pt;width:131.05pt;height:49.25pt;z-index:251658277" coordorigin="3929,3585" coordsize="2621,985">
                      <v:group style="position:absolute;left:4788;top:3585;width:1762;height:985" coordorigin="4788,3585" coordsize="1762,985">
                        <v:shape id="Flussdiagramm: Prozess 80" o:spid="_x0000_s1050" type="#_x0000_t109" style="position:absolute;left:4788;top:3585;width:1762;height:985" strokeweight="0.50pt" filled="f" v:ext="SMDATA_11_su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83" o:spid="_x0000_s1051" style="position:absolute;left:4933;top:3623;width:1472;height:876"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Functional safety audit report</w:t>
                                </w:r>
                                <w:r>
                                  <w:rPr>
                                    <w:lang w:val="en-gb"/>
                                  </w:rPr>
                                </w:r>
                              </w:p>
                            </w:txbxContent>
                          </v:textbox>
                        </v:rect>
                      </v:group>
                      <v:shape id="Gerade Verbindung mit Pfeil 93" o:spid="_x0000_s1052" type="#_x0000_t32" style="position:absolute;left:3929;top:4096;width:859;height:0;rotation:360.0;flip:y"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82" behindDoc="0" locked="0" layoutInCell="1" hidden="0" allowOverlap="1">
                      <wp:simplePos x="0" y="0"/>
                      <wp:positionH relativeFrom="column">
                        <wp:posOffset>41910</wp:posOffset>
                      </wp:positionH>
                      <wp:positionV relativeFrom="paragraph">
                        <wp:posOffset>-13970</wp:posOffset>
                      </wp:positionV>
                      <wp:extent cx="2510155" cy="1015365"/>
                      <wp:effectExtent l="6350" t="6350" r="6350" b="6350"/>
                      <wp:wrapNone/>
                      <wp:docPr id="42" name="Gruppieren 88"/>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CKAAAAAAAAAKAAAAAAAAAAIAAABCAAAAAAAAAAIAAADq////cQ8AAD8GAAABAAAAQQQAANMTAAAoAAAACAAAAAEAAAABAAAA"/>
                                </a:ext>
                              </a:extLst>
                            </wpg:cNvGrpSpPr>
                            <wpg:grpSpPr>
                              <a:xfrm>
                                <a:off x="0" y="0"/>
                                <a:ext cx="2510155" cy="1015365"/>
                                <a:chOff x="0" y="0"/>
                                <a:chExt cx="2510155" cy="1015365"/>
                              </a:xfrm>
                            </wpg:grpSpPr>
                            <wpg:grpSp>
                              <wpg:cNvPr id="43" name="Gruppieren 26"/>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1289050" y="0"/>
                                  <a:ext cx="1221105" cy="496570"/>
                                  <a:chOff x="0" y="0"/>
                                  <a:chExt cx="1221105" cy="496570"/>
                                </a:xfrm>
                              </wpg:grpSpPr>
                              <wps:wsp>
                                <wps:cNvPr id="44" name="Flussdiagramm: Prozess 27"/>
                                <wps:cNvSpPr>
                                  <a:extLst>
                                    <a:ext uri="smNativeData">
                                      <sm:smNativeData xmlns:sm="smNativeData" val="SMDATA_12_su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49657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5" name="Textfeld 18"/>
                                <wps:cNvSpPr>
                                  <a:extLst>
                                    <a:ext uri="smNativeData">
                                      <sm:smNativeData xmlns:sm="smNativeData" val="SMDATA_12_su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6675" y="30480"/>
                                    <a:ext cx="1078230" cy="40132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Release for production</w:t>
                                      </w:r>
                                      <w:r>
                                        <w:rPr>
                                          <w:lang w:val="en-gb"/>
                                        </w:rPr>
                                      </w:r>
                                    </w:p>
                                  </w:txbxContent>
                                </wps:txbx>
                                <wps:bodyPr spcFirstLastPara="1" vertOverflow="clip" horzOverflow="clip" lIns="91440" tIns="45720" rIns="91440" bIns="45720" upright="1">
                                  <a:prstTxWarp prst="textNoShape">
                                    <a:avLst/>
                                  </a:prstTxWarp>
                                  <a:spAutoFit/>
                                </wps:bodyPr>
                              </wps:wsp>
                            </wpg:grpSp>
                            <wpg:grpSp>
                              <wpg:cNvPr id="46" name="Gruppieren 29"/>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0"/>
                                  <a:ext cx="1235075" cy="1015365"/>
                                  <a:chOff x="0" y="0"/>
                                  <a:chExt cx="1235075" cy="1015365"/>
                                </a:xfrm>
                              </wpg:grpSpPr>
                              <wps:wsp>
                                <wps:cNvPr id="47" name="Flussdiagramm: Daten 30"/>
                                <wps:cNvSpPr>
                                  <a:extLst>
                                    <a:ext uri="smNativeData">
                                      <sm:smNativeData xmlns:sm="smNativeData" val="SMDATA_12_su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35075" cy="1015365"/>
                                  </a:xfrm>
                                  <a:prstGeom prst="flowChartInputOutput">
                                    <a:avLst/>
                                  </a:prstGeom>
                                  <a:noFill/>
                                  <a:ln w="6350">
                                    <a:solidFill>
                                      <a:srgbClr val="000000"/>
                                    </a:solidFill>
                                  </a:ln>
                                </wps:spPr>
                                <wps:bodyPr spcFirstLastPara="1" vertOverflow="clip" horzOverflow="clip" lIns="91440" tIns="45720" rIns="91440" bIns="45720" anchor="ctr" upright="1">
                                  <a:noAutofit/>
                                </wps:bodyPr>
                              </wps:wsp>
                              <wps:wsp>
                                <wps:cNvPr id="48" name="Textfeld 14"/>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32715" y="47625"/>
                                    <a:ext cx="986790" cy="967740"/>
                                  </a:xfrm>
                                  <a:prstGeom prst="rect">
                                    <a:avLst/>
                                  </a:prstGeom>
                                  <a:noFill/>
                                  <a:ln>
                                    <a:noFill/>
                                  </a:ln>
                                </wps:spPr>
                                <wps:txbx>
                                  <w:txbxContent>
                                    <w:p>
                                      <w:pPr>
                                        <w:pStyle w:val="para8"/>
                                        <w:spacing w:before="0" w:after="0" w:beforeAutospacing="0" w:afterAutospacing="0"/>
                                        <w:jc w:val="center"/>
                                        <w:rPr>
                                          <w:rFonts w:ascii="Calibri" w:hAnsi="Calibri"/>
                                          <w:color w:val="000000"/>
                                          <w:sz w:val="20"/>
                                          <w:szCs w:val="20"/>
                                          <w:lang w:val="en-gb"/>
                                        </w:rPr>
                                      </w:pPr>
                                      <w:r>
                                        <w:rPr>
                                          <w:rFonts w:ascii="Calibri" w:hAnsi="Calibri"/>
                                          <w:color w:val="000000"/>
                                          <w:sz w:val="20"/>
                                          <w:szCs w:val="20"/>
                                          <w:lang w:val="en-gb"/>
                                        </w:rPr>
                                        <w:t>Functional safety assessment report,</w:t>
                                      </w:r>
                                    </w:p>
                                    <w:p>
                                      <w:pPr>
                                        <w:pStyle w:val="para8"/>
                                        <w:spacing w:before="0" w:after="0" w:beforeAutospacing="0" w:afterAutospacing="0"/>
                                        <w:jc w:val="center"/>
                                        <w:rPr>
                                          <w:lang w:val="en-gb"/>
                                        </w:rPr>
                                      </w:pPr>
                                      <w:r>
                                        <w:rPr>
                                          <w:rFonts w:ascii="Calibri" w:hAnsi="Calibri"/>
                                          <w:sz w:val="20"/>
                                          <w:szCs w:val="20"/>
                                          <w:lang w:val="en-gb"/>
                                        </w:rPr>
                                        <w:t>safety case</w:t>
                                      </w:r>
                                      <w:r>
                                        <w:rPr>
                                          <w:lang w:val="en-gb"/>
                                        </w:rPr>
                                      </w:r>
                                    </w:p>
                                  </w:txbxContent>
                                </wps:txbx>
                                <wps:bodyPr spcFirstLastPara="1" vertOverflow="clip" horzOverflow="clip" lIns="91440" tIns="45720" rIns="91440" bIns="45720" upright="1">
                                  <a:prstTxWarp prst="textNoShape">
                                    <a:avLst/>
                                  </a:prstTxWarp>
                                  <a:noAutofit/>
                                </wps:bodyPr>
                              </wps:wsp>
                            </wpg:grpSp>
                            <wps:wsp>
                              <wps:cNvPr id="49" name="Gerade Verbindung mit Pfeil 32"/>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187450" y="248285"/>
                                  <a:ext cx="101600"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s:wsp>
                              <wps:cNvPr id="50" name="Gerade Verbindung mit Pfeil 33"/>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899285" y="49657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3.30pt;margin-top:-1.10pt;width:197.65pt;height:79.95pt;z-index:251658282" coordorigin="1089,5075" coordsize="3953,1599">
                      <v:group style="position:absolute;left:3119;top:5075;width:1923;height:782" coordorigin="3119,5075" coordsize="1923,782">
                        <v:shape id="Flussdiagramm: Prozess 27" o:spid="_x0000_s1053" type="#_x0000_t109" style="position:absolute;left:3119;top:5075;width:1923;height:782" strokeweight="0.50pt" filled="f" v:ext="SMDATA_11_su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54" style="position:absolute;left:3224;top:5123;width:1698;height:632" stroked="f" filled="f" v:ext="SMDATA_11_su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Release for production</w:t>
                                </w:r>
                                <w:r>
                                  <w:rPr>
                                    <w:lang w:val="en-gb"/>
                                  </w:rPr>
                                </w:r>
                              </w:p>
                            </w:txbxContent>
                          </v:textbox>
                        </v:rect>
                      </v:group>
                      <v:group style="position:absolute;left:1089;top:5075;width:1945;height:1599" coordorigin="1089,5075" coordsize="1945,1599">
                        <v:shape id="Flussdiagramm: Daten 30" o:spid="_x0000_s1055" type="#_x0000_t111" style="position:absolute;left:1089;top:5075;width:1945;height:1599" strokeweight="0.50pt" filled="f" v:ext="SMDATA_11_su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 o:spid="_x0000_s1056" style="position:absolute;left:1298;top:5150;width:1554;height:1524"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rFonts w:ascii="Calibri" w:hAnsi="Calibri"/>
                                    <w:color w:val="000000"/>
                                    <w:sz w:val="20"/>
                                    <w:szCs w:val="20"/>
                                    <w:lang w:val="en-gb"/>
                                  </w:rPr>
                                </w:pPr>
                                <w:r>
                                  <w:rPr>
                                    <w:rFonts w:ascii="Calibri" w:hAnsi="Calibri"/>
                                    <w:color w:val="000000"/>
                                    <w:sz w:val="20"/>
                                    <w:szCs w:val="20"/>
                                    <w:lang w:val="en-gb"/>
                                  </w:rPr>
                                  <w:t>Functional safety assessment report,</w:t>
                                </w:r>
                              </w:p>
                              <w:p>
                                <w:pPr>
                                  <w:pStyle w:val="para8"/>
                                  <w:spacing w:before="0" w:after="0" w:beforeAutospacing="0" w:afterAutospacing="0"/>
                                  <w:jc w:val="center"/>
                                  <w:rPr>
                                    <w:lang w:val="en-gb"/>
                                  </w:rPr>
                                </w:pPr>
                                <w:r>
                                  <w:rPr>
                                    <w:rFonts w:ascii="Calibri" w:hAnsi="Calibri"/>
                                    <w:sz w:val="20"/>
                                    <w:szCs w:val="20"/>
                                    <w:lang w:val="en-gb"/>
                                  </w:rPr>
                                  <w:t>safety case</w:t>
                                </w:r>
                                <w:r>
                                  <w:rPr>
                                    <w:lang w:val="en-gb"/>
                                  </w:rPr>
                                </w:r>
                              </w:p>
                            </w:txbxContent>
                          </v:textbox>
                        </v:rect>
                      </v:group>
                      <v:shape id="Gerade Verbindung mit Pfeil 32" o:spid="_x0000_s1057" type="#_x0000_t32" style="position:absolute;left:2959;top:5466;width:160;height:0"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v:shape id="Gerade Verbindung mit Pfeil 33" o:spid="_x0000_s1058" type="#_x0000_t32" style="position:absolute;left:4080;top:5857;width:0;height:309"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t>Specification of criteria for release for production. At least applicable confirmation measure reports (e.g. FS assessment report) and complete safety case shall be available.</w:t>
            </w:r>
          </w:p>
          <w:p>
            <w:pPr>
              <w:rPr>
                <w:bCs/>
                <w:iCs/>
                <w:sz w:val="20"/>
                <w:szCs w:val="20"/>
              </w:rPr>
            </w:pPr>
            <w:r>
              <w:rPr>
                <w:bCs/>
                <w:iCs/>
                <w:sz w:val="20"/>
                <w:szCs w:val="20"/>
              </w:rPr>
              <w:t>ISO 26262</w:t>
              <w:noBreakHyphen/>
              <w:t>2 6.4.13</w:t>
            </w:r>
          </w:p>
          <w:p>
            <w:pPr>
              <w:rPr>
                <w:bCs/>
                <w:iCs/>
                <w:sz w:val="20"/>
                <w:szCs w:val="20"/>
              </w:rPr>
            </w:pPr>
            <w:r>
              <w:rPr>
                <w:bCs/>
                <w:iCs/>
                <w:sz w:val="20"/>
                <w:szCs w:val="20"/>
              </w:rPr>
              <w:t>Handbook chapter 2.2.12</w:t>
            </w:r>
          </w:p>
          <w:p>
            <w:pPr>
              <w:rPr>
                <w:bCs/>
                <w:iCs/>
                <w:sz w:val="20"/>
                <w:szCs w:val="20"/>
              </w:rPr>
            </w:pPr>
            <w:r>
              <w:rPr>
                <w:bCs/>
                <w:iCs/>
                <w:sz w:val="20"/>
                <w:szCs w:val="20"/>
              </w:rPr>
              <w:t>#8_Management_Template</w:t>
            </w:r>
          </w:p>
          <w:p>
            <w:pPr>
              <w:rPr>
                <w:bCs/>
                <w:iCs/>
                <w:sz w:val="20"/>
                <w:szCs w:val="20"/>
              </w:rPr>
            </w:pPr>
            <w:r>
              <w:rPr>
                <w:bCs/>
                <w:iCs/>
                <w:sz w:val="20"/>
                <w:szCs w:val="20"/>
              </w:rPr>
              <w:t>Production_Release_Report_Template</w:t>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
                <w:bCs/>
              </w:rPr>
            </w:pPr>
            <w:r>
              <w:rPr>
                <w:noProof/>
              </w:rPr>
              <mc:AlternateContent>
                <mc:Choice Requires="wpg">
                  <w:drawing>
                    <wp:anchor distT="0" distB="0" distL="114300" distR="114300" simplePos="0" relativeHeight="251658291" behindDoc="0" locked="0" layoutInCell="1" hidden="0" allowOverlap="1">
                      <wp:simplePos x="0" y="0"/>
                      <wp:positionH relativeFrom="column">
                        <wp:posOffset>1849120</wp:posOffset>
                      </wp:positionH>
                      <wp:positionV relativeFrom="paragraph">
                        <wp:posOffset>-22225</wp:posOffset>
                      </wp:positionV>
                      <wp:extent cx="1664335" cy="625475"/>
                      <wp:effectExtent l="74295" t="6350" r="6350" b="6350"/>
                      <wp:wrapNone/>
                      <wp:docPr id="51" name="Gruppieren 89"/>
                      <wp:cNvGraphicFramePr/>
                      <a:graphic xmlns:a="http://schemas.openxmlformats.org/drawingml/2006/main">
                        <a:graphicData uri="http://schemas.microsoft.com/office/word/2010/wordprocessingGroup">
                          <wpg:wgp>
                            <wpg:cNvGrpSpPr>
                              <a:extLst>
                                <a:ext uri="smNativeData">
                                  <sm:smNativeData xmlns:sm="smNativeData" val="SMDATA_6_sueTXxMAAAAlAAAAAQAAAA0AAAAAkAAAAEgAAACQAAAASAAAAAAAAAAAAAAAAAAAABcAAAAUAAAAAAAAAAAAAAD/fwAA/38AAAAAAAAJAAAABAAAAAAAAAAMAAAAEAAAAAAAAAAAAAAAAAAAAAAAAAAhAAAAQAAAADwAAAAAAAAACKAAAAAAAAALAAAAAAAAAAIAAABgCwAAAAAAAAIAAADd////PQoAANkDAAABAAAAXw8AAEweAAAoAAAACAAAAAEAAAADAAAA"/>
                                </a:ext>
                              </a:extLst>
                            </wpg:cNvGrpSpPr>
                            <wpg:grpSpPr>
                              <a:xfrm>
                                <a:off x="0" y="0"/>
                                <a:ext cx="1664335" cy="625475"/>
                                <a:chOff x="0" y="0"/>
                                <a:chExt cx="1664335" cy="625475"/>
                              </a:xfrm>
                            </wpg:grpSpPr>
                            <wpg:grpSp>
                              <wpg:cNvPr id="52" name="Gruppieren 35"/>
                              <wpg:cNvGrpSpPr>
                                <a:extLst>
                                  <a:ext uri="smNativeData">
                                    <sm:smNativeData xmlns:sm="smNativeData" val="SMDATA_6_su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53" name="Flussdiagramm: Prozess 36"/>
                                <wps:cNvSpPr>
                                  <a:extLst>
                                    <a:ext uri="smNativeData">
                                      <sm:smNativeData xmlns:sm="smNativeData" val="SMDATA_12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54" name="Textfeld 37"/>
                                <wps:cNvSpPr>
                                  <a:extLst>
                                    <a:ext uri="smNativeData">
                                      <sm:smNativeData xmlns:sm="smNativeData" val="SMDATA_12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35560"/>
                                    <a:ext cx="934720" cy="55626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Release for production report</w:t>
                                      </w:r>
                                      <w:r>
                                        <w:rPr>
                                          <w:lang w:val="en-gb"/>
                                        </w:rPr>
                                      </w:r>
                                    </w:p>
                                  </w:txbxContent>
                                </wps:txbx>
                                <wps:bodyPr spcFirstLastPara="1" vertOverflow="clip" horzOverflow="clip" lIns="91440" tIns="45720" rIns="91440" bIns="45720" upright="1">
                                  <a:prstTxWarp prst="textNoShape">
                                    <a:avLst/>
                                  </a:prstTxWarp>
                                  <a:spAutoFit/>
                                </wps:bodyPr>
                              </wps:wsp>
                            </wpg:grpSp>
                            <wps:wsp>
                              <wps:cNvPr id="55" name="Gerade Verbindung mit Pfeil 38"/>
                              <wps:cNvCnPr>
                                <a:cxnSpLocks noChangeShapeType="1"/>
                                <a:extLst>
                                  <a:ext uri="smNativeData">
                                    <sm:smNativeData xmlns:sm="smNativeData" val="SMDATA_12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5.60pt;margin-top:-1.75pt;width:131.05pt;height:49.25pt;z-index:251658291" coordorigin="3935,7756" coordsize="2621,985">
                      <v:group style="position:absolute;left:4794;top:7756;width:1762;height:985" coordorigin="4794,7756" coordsize="1762,985">
                        <v:shape id="Flussdiagramm: Prozess 36" o:spid="_x0000_s1059" type="#_x0000_t109" style="position:absolute;left:4794;top:7756;width:1762;height:985" strokeweight="0.50pt" filled="f" v:ext="SMDATA_11_su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37" o:spid="_x0000_s1060" style="position:absolute;left:4939;top:7812;width:1472;height:876" stroked="f" filled="f" v:ext="SMDATA_11_su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Release for production report</w:t>
                                </w:r>
                                <w:r>
                                  <w:rPr>
                                    <w:lang w:val="en-gb"/>
                                  </w:rPr>
                                </w:r>
                              </w:p>
                            </w:txbxContent>
                          </v:textbox>
                        </v:rect>
                      </v:group>
                      <v:shape id="Gerade Verbindung mit Pfeil 38" o:spid="_x0000_s1061" type="#_x0000_t32" style="position:absolute;left:3935;top:8267;width:859;height:0;rotation:360.0;flip:y" o:connectortype="straight" adj="16200,16200,16200" strokeweight="0.75pt" v:ext="SMDATA_11_su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bCs/>
                <w:iCs/>
                <w:sz w:val="20"/>
              </w:rPr>
            </w:pPr>
            <w:r>
              <w:rPr>
                <w:bCs/>
                <w:iCs/>
                <w:sz w:val="20"/>
              </w:rPr>
              <w:t>Project FS Manager</w:t>
            </w:r>
          </w:p>
        </w:tc>
      </w:tr>
    </w:tbl>
    <w:p>
      <w:r/>
    </w:p>
    <w:p>
      <w:pPr>
        <w:pStyle w:val="para1"/>
        <w:ind w:left="851" w:hanging="708"/>
        <w:rPr>
          <w:rFonts w:eastAsia="Trebuchet MS" w:cs="Arial"/>
          <w:sz w:val="24"/>
          <w:szCs w:val="24"/>
        </w:rPr>
      </w:pPr>
      <w:r/>
      <w:bookmarkStart w:id="0" w:name="_Toc531165932"/>
      <w:bookmarkEnd w:id="0"/>
      <w:r/>
      <w:r>
        <w:rPr>
          <w:rFonts w:cs="Arial"/>
          <w:sz w:val="24"/>
          <w:szCs w:val="24"/>
        </w:rPr>
        <w:t>Version overview</w:t>
      </w:r>
      <w:r>
        <w:rPr>
          <w:rFonts w:eastAsia="Trebuchet MS" w:cs="Arial"/>
          <w:sz w:val="24"/>
          <w:szCs w:val="24"/>
        </w:rPr>
      </w:r>
    </w:p>
    <w:tbl>
      <w:tblPr>
        <w:tblStyle w:val="NormalTable"/>
        <w:name w:val="Tabelle4"/>
        <w:tabOrder w:val="0"/>
        <w:jc w:val="left"/>
        <w:tblInd w:w="69" w:type="dxa"/>
        <w:tblW w:w="9046" w:type="dxa"/>
        <w:tblLook w:val="0000" w:firstRow="0" w:lastRow="0" w:firstColumn="0" w:lastColumn="0" w:noHBand="0" w:noVBand="0"/>
      </w:tblPr>
      <w:tblGrid>
        <w:gridCol w:w="632"/>
        <w:gridCol w:w="1534"/>
        <w:gridCol w:w="1146"/>
        <w:gridCol w:w="1146"/>
        <w:gridCol w:w="3057"/>
        <w:gridCol w:w="1531"/>
      </w:tblGrid>
      <w:tr>
        <w:trPr>
          <w:cantSplit w:val="0"/>
          <w:trHeight w:val="363" w:hRule="atLeast"/>
        </w:trPr>
        <w:tc>
          <w:tcPr>
            <w:tcW w:w="9046" w:type="dxa"/>
            <w:gridSpan w:val="6"/>
            <w:vAlign w:val="center"/>
            <w:shd w:val="solid" w:color="D9D9D9" tmshd="1677721856, 0, 14277081"/>
            <w:tcMar>
              <w:left w:w="71" w:type="dxa"/>
              <w:right w:w="71"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03528626" protected="0"/>
          </w:tcPr>
          <w:p>
            <w:pPr>
              <w:pStyle w:val="para11"/>
              <w:spacing/>
              <w:jc w:val="center"/>
              <w:rPr>
                <w:rStyle w:val="char7"/>
                <w:rFonts w:cs="Arial"/>
                <w:b/>
                <w:sz w:val="24"/>
                <w:szCs w:val="24"/>
              </w:rPr>
            </w:pPr>
            <w:r>
              <w:rPr>
                <w:rStyle w:val="char7"/>
                <w:rFonts w:cs="Arial"/>
                <w:sz w:val="24"/>
                <w:szCs w:val="24"/>
              </w:rPr>
              <w:t>Change history</w:t>
            </w:r>
            <w:r>
              <w:rPr>
                <w:rStyle w:val="char7"/>
                <w:rFonts w:cs="Arial"/>
                <w:b/>
                <w:sz w:val="24"/>
                <w:szCs w:val="24"/>
              </w:rPr>
            </w:r>
          </w:p>
        </w:tc>
      </w:tr>
      <w:tr>
        <w:trPr>
          <w:cantSplit w:val="0"/>
          <w:trHeight w:val="456" w:hRule="atLeast"/>
        </w:trPr>
        <w:tc>
          <w:tcPr>
            <w:tcW w:w="632" w:type="dxa"/>
            <w:shd w:val="solid" w:color="D9D9D9" tmshd="1677721856, 0, 14277081"/>
            <w:tcMar>
              <w:left w:w="71" w:type="dxa"/>
              <w:right w:w="71" w:type="dxa"/>
            </w:tcMar>
            <w:tcBorders>
              <w:top w:val="single" w:sz="4" w:space="0" w:color="000000" tmln="10, 20, 20, 0, 0"/>
              <w:left w:val="single" w:sz="6" w:space="0" w:color="000000" tmln="15, 20, 20, 0, 0"/>
              <w:bottom w:val="single" w:sz="4" w:space="0" w:color="000000" tmln="10, 20, 20, 0, 0"/>
              <w:right w:val="single" w:sz="4" w:space="0" w:color="000000" tmln="10, 20, 20, 0, 0"/>
            </w:tcBorders>
            <w:tmTcPr id="1603528626" protected="0"/>
          </w:tcPr>
          <w:p>
            <w:pPr>
              <w:rPr>
                <w:rFonts w:cs="Arial"/>
              </w:rPr>
            </w:pPr>
            <w:r>
              <w:rPr>
                <w:rFonts w:cs="Arial"/>
              </w:rPr>
              <w:t>Ver-sion</w:t>
            </w:r>
          </w:p>
        </w:tc>
        <w:tc>
          <w:tcPr>
            <w:tcW w:w="1534"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rFonts w:cs="Arial"/>
              </w:rPr>
            </w:pPr>
            <w:r>
              <w:rPr>
                <w:rFonts w:cs="Arial"/>
              </w:rPr>
              <w:t>Author</w:t>
            </w:r>
          </w:p>
        </w:tc>
        <w:tc>
          <w:tcPr>
            <w:tcW w:w="1146"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rFonts w:cs="Arial"/>
              </w:rPr>
            </w:pPr>
            <w:r>
              <w:rPr>
                <w:rFonts w:cs="Arial"/>
              </w:rPr>
              <w:t>Division</w:t>
            </w:r>
          </w:p>
        </w:tc>
        <w:tc>
          <w:tcPr>
            <w:tcW w:w="1146"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rFonts w:cs="Arial"/>
              </w:rPr>
            </w:pPr>
            <w:r>
              <w:rPr>
                <w:rFonts w:cs="Arial"/>
              </w:rPr>
              <w:t>Date</w:t>
            </w:r>
          </w:p>
        </w:tc>
        <w:tc>
          <w:tcPr>
            <w:tcW w:w="3057"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626" protected="0"/>
          </w:tcPr>
          <w:p>
            <w:pPr>
              <w:rPr>
                <w:rFonts w:cs="Arial"/>
              </w:rPr>
            </w:pPr>
            <w:r>
              <w:rPr>
                <w:rFonts w:cs="Arial"/>
              </w:rPr>
              <w:t>Changes</w:t>
            </w:r>
          </w:p>
        </w:tc>
        <w:tc>
          <w:tcPr>
            <w:tcW w:w="1531"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6" w:space="0" w:color="000000" tmln="15, 20, 20, 0, 0"/>
            </w:tcBorders>
            <w:tmTcPr id="1603528626" protected="0"/>
          </w:tcPr>
          <w:p>
            <w:pPr>
              <w:rPr>
                <w:rFonts w:cs="Arial"/>
              </w:rPr>
            </w:pPr>
            <w:r>
              <w:rPr>
                <w:rFonts w:cs="Arial"/>
              </w:rPr>
              <w:t>Statement</w:t>
            </w:r>
          </w:p>
        </w:tc>
      </w:tr>
      <w:tr>
        <w:trPr>
          <w:cantSplit w:val="0"/>
          <w:trHeight w:val="730" w:hRule="atLeast"/>
        </w:trPr>
        <w:tc>
          <w:tcPr>
            <w:tcW w:w="632" w:type="dxa"/>
            <w:shd w:val="none"/>
            <w:tcMar>
              <w:left w:w="71" w:type="dxa"/>
              <w:right w:w="71" w:type="dxa"/>
            </w:tcMar>
            <w:tcBorders>
              <w:top w:val="single" w:sz="4" w:space="0" w:color="000000" tmln="10, 20, 20, 0, 0"/>
              <w:left w:val="single" w:sz="6" w:space="0" w:color="000000" tmln="15, 20, 20, 0, 0"/>
              <w:bottom w:val="single" w:sz="6" w:space="0" w:color="000000" tmln="15, 20, 20, 0, 0"/>
              <w:right w:val="single" w:sz="4" w:space="0" w:color="000000" tmln="10, 20, 20, 0, 0"/>
            </w:tcBorders>
            <w:tmTcPr id="1603528626" protected="0"/>
          </w:tcPr>
          <w:p>
            <w:pPr>
              <w:spacing/>
              <w:jc w:val="center"/>
              <w:rPr>
                <w:rFonts w:cs="Arial"/>
              </w:rPr>
            </w:pPr>
            <w:r>
              <w:rPr>
                <w:rFonts w:cs="Arial"/>
              </w:rPr>
              <w:t>1</w:t>
            </w:r>
          </w:p>
        </w:tc>
        <w:tc>
          <w:tcPr>
            <w:tcW w:w="1534"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26" protected="0"/>
          </w:tcPr>
          <w:p>
            <w:pPr>
              <w:rPr>
                <w:rFonts w:cs="Arial"/>
              </w:rPr>
            </w:pPr>
            <w:r>
              <w:rPr>
                <w:rFonts w:cs="Arial"/>
              </w:rPr>
              <w:t>Franz Montowski</w:t>
            </w:r>
          </w:p>
        </w:tc>
        <w:tc>
          <w:tcPr>
            <w:tcW w:w="1146"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26" protected="0"/>
          </w:tcPr>
          <w:p>
            <w:pPr>
              <w:rPr>
                <w:rFonts w:cs="Arial"/>
              </w:rPr>
            </w:pPr>
            <w:r>
              <w:rPr>
                <w:rFonts w:cs="Arial"/>
              </w:rPr>
              <w:t>IBH</w:t>
            </w:r>
          </w:p>
        </w:tc>
        <w:tc>
          <w:tcPr>
            <w:tcW w:w="1146"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26" protected="0"/>
          </w:tcPr>
          <w:p>
            <w:pPr>
              <w:rPr>
                <w:rFonts w:cs="Arial"/>
              </w:rPr>
            </w:pPr>
            <w:r>
              <w:rPr>
                <w:rFonts w:cs="Arial"/>
              </w:rPr>
              <w:t>31.03.2020</w:t>
            </w:r>
            <w:r/>
            <w:bookmarkStart w:id="1" w:name="_GoBack"/>
            <w:bookmarkEnd w:id="1"/>
            <w:r/>
            <w:r>
              <w:rPr>
                <w:rFonts w:cs="Arial"/>
              </w:rPr>
            </w:r>
          </w:p>
        </w:tc>
        <w:tc>
          <w:tcPr>
            <w:tcW w:w="3057"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626" protected="0"/>
          </w:tcPr>
          <w:p>
            <w:pPr>
              <w:rPr>
                <w:rFonts w:cs="Arial"/>
              </w:rPr>
            </w:pPr>
            <w:r>
              <w:rPr>
                <w:rFonts w:cs="Arial"/>
              </w:rPr>
              <w:t>Document initiation</w:t>
            </w:r>
          </w:p>
        </w:tc>
        <w:tc>
          <w:tcPr>
            <w:tcW w:w="1531"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6" w:space="0" w:color="000000" tmln="15, 20, 20, 0, 0"/>
            </w:tcBorders>
            <w:tmTcPr id="1603528626" protected="0"/>
          </w:tcPr>
          <w:p>
            <w:pPr>
              <w:rPr>
                <w:rFonts w:cs="Arial"/>
              </w:rPr>
            </w:pPr>
            <w:r>
              <w:rPr>
                <w:rFonts w:cs="Arial"/>
              </w:rPr>
            </w:r>
          </w:p>
        </w:tc>
      </w:tr>
    </w:tbl>
    <w:p>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40" w:w="11900"/>
      <w:pgMar w:left="1162" w:top="561" w:right="425" w:bottom="278" w:header="397" w:footer="397"/>
      <w:paperSrc w:first="0" w:other="0" a="0" b="0"/>
      <w:pgNumType w:fmt="decimal"/>
      <w:tmGutter w:val="3"/>
      <w:mirrorMargins w:val="0"/>
      <w:tmSection w:h="-2">
        <w:tmHeader w:id="0" w:h="0" edge="397" text="0">
          <w:shd w:val="none"/>
        </w:tmHeader>
        <w:tmFooter w:id="0" w:h="0" edge="39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Trebuchet MS">
    <w:panose1 w:val="020B060302020202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name w:val="Tabelle1"/>
      <w:tabOrder w:val="0"/>
      <w:jc w:val="left"/>
      <w:tblInd w:w="-147" w:type="dxa"/>
      <w:tblW w:w="10207" w:type="dxa"/>
      <w:tblLook w:val="04A0" w:firstRow="1" w:lastRow="0" w:firstColumn="1" w:lastColumn="0" w:noHBand="0" w:noVBand="1"/>
    </w:tblPr>
    <w:tblGrid>
      <w:gridCol w:w="3581"/>
      <w:gridCol w:w="3434"/>
      <w:gridCol w:w="3192"/>
    </w:tblGrid>
    <w:tr>
      <w:trPr>
        <w:cantSplit w:val="0"/>
        <w:trHeight w:val="0" w:hRule="auto"/>
      </w:trPr>
      <w:tc>
        <w:tcPr>
          <w:tcW w:w="3581" w:type="dxa"/>
          <w:tmTcPr id="1603528626" protected="0"/>
        </w:tcPr>
        <w:p>
          <w:pPr>
            <w:pStyle w:val="para7"/>
          </w:pPr>
          <w:bookmarkStart w:id="2" w:name="_Hlk13663517"/>
          <w:bookmarkEnd w:id="2"/>
          <w:r>
            <w:t>Editor:</w:t>
          </w:r>
        </w:p>
      </w:tc>
      <w:tc>
        <w:tcPr>
          <w:tcW w:w="3434" w:type="dxa"/>
          <w:tmTcPr id="1603528626" protected="0"/>
        </w:tcPr>
        <w:p>
          <w:pPr>
            <w:pStyle w:val="para7"/>
          </w:pPr>
          <w:r>
            <w:t>Auditor:</w:t>
          </w:r>
        </w:p>
      </w:tc>
      <w:tc>
        <w:tcPr>
          <w:tcW w:w="3192" w:type="dxa"/>
          <w:tmTcPr id="1603528626" protected="0"/>
        </w:tcPr>
        <w:p>
          <w:pPr>
            <w:pStyle w:val="para7"/>
          </w:pPr>
          <w:r>
            <w:t>Released by:</w:t>
          </w:r>
        </w:p>
      </w:tc>
    </w:tr>
    <w:tr>
      <w:trPr>
        <w:cantSplit w:val="0"/>
        <w:trHeight w:val="0" w:hRule="auto"/>
      </w:trPr>
      <w:tc>
        <w:tcPr>
          <w:tcW w:w="3581" w:type="dxa"/>
          <w:tmTcPr id="1603528626" protected="0"/>
        </w:tcPr>
        <w:p>
          <w:pPr>
            <w:pStyle w:val="para7"/>
            <w:rPr>
              <w:b/>
              <w:bCs/>
            </w:rPr>
          </w:pPr>
          <w:r>
            <w:rPr>
              <w:b/>
              <w:bCs/>
            </w:rPr>
            <w:t>Franz Montowski (IBH)</w:t>
          </w:r>
        </w:p>
      </w:tc>
      <w:tc>
        <w:tcPr>
          <w:tcW w:w="3434" w:type="dxa"/>
          <w:tmTcPr id="1603528626" protected="0"/>
        </w:tcPr>
        <w:p>
          <w:pPr>
            <w:pStyle w:val="para7"/>
            <w:rPr>
              <w:b/>
              <w:bCs/>
            </w:rPr>
          </w:pPr>
          <w:r>
            <w:rPr>
              <w:b/>
              <w:bCs/>
            </w:rPr>
          </w:r>
        </w:p>
      </w:tc>
      <w:tc>
        <w:tcPr>
          <w:tcW w:w="3192" w:type="dxa"/>
          <w:tmTcPr id="1603528626" protected="0"/>
        </w:tcPr>
        <w:p>
          <w:pPr>
            <w:pStyle w:val="para7"/>
            <w:rPr>
              <w:b/>
              <w:bCs/>
            </w:rPr>
          </w:pPr>
          <w:r>
            <w:rPr>
              <w:b/>
              <w:bCs/>
            </w:rPr>
          </w:r>
        </w:p>
      </w:tc>
    </w:tr>
  </w:tbl>
  <w:p>
    <w:pPr>
      <w:pStyle w:val="para7"/>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name w:val="Tabelle2"/>
      <w:tabOrder w:val="0"/>
      <w:jc w:val="left"/>
      <w:tblInd w:w="-147" w:type="dxa"/>
      <w:tblW w:w="10207" w:type="dxa"/>
      <w:tblLook w:val="04A0" w:firstRow="1" w:lastRow="0" w:firstColumn="1" w:lastColumn="0" w:noHBand="0" w:noVBand="1"/>
    </w:tblPr>
    <w:tblGrid>
      <w:gridCol w:w="2269"/>
      <w:gridCol w:w="3260"/>
      <w:gridCol w:w="1134"/>
      <w:gridCol w:w="1559"/>
      <w:gridCol w:w="1985"/>
    </w:tblGrid>
    <w:tr>
      <w:trPr>
        <w:cantSplit w:val="0"/>
        <w:trHeight w:val="0" w:hRule="auto"/>
      </w:trPr>
      <w:tc>
        <w:tcPr>
          <w:tcW w:w="2269" w:type="dxa"/>
          <w:tmTcPr id="1603528626" protected="0"/>
        </w:tcPr>
        <w:p>
          <w:pPr>
            <w:pStyle w:val="para6"/>
          </w:pPr>
          <w:r>
            <w:t>Process title:</w:t>
          </w:r>
        </w:p>
      </w:tc>
      <w:tc>
        <w:tcPr>
          <w:tcW w:w="3260" w:type="dxa"/>
          <w:tmTcPr id="1603528626" protected="0"/>
        </w:tcPr>
        <w:p>
          <w:pPr>
            <w:pStyle w:val="para6"/>
            <w:rPr>
              <w:b/>
              <w:bCs/>
            </w:rPr>
          </w:pPr>
          <w:r>
            <w:rPr>
              <w:b/>
              <w:bCs/>
            </w:rPr>
            <w:t>10_CONFIRMATION MEASURES</w:t>
          </w:r>
        </w:p>
      </w:tc>
      <w:tc>
        <w:tcPr>
          <w:tcW w:w="1134" w:type="dxa"/>
          <w:tmTcPr id="1603528626" protected="0"/>
        </w:tcPr>
        <w:p>
          <w:pPr>
            <w:pStyle w:val="para6"/>
          </w:pPr>
          <w:r>
            <w:t>Page:</w:t>
          </w:r>
        </w:p>
      </w:tc>
      <w:tc>
        <w:tcPr>
          <w:tcW w:w="1559" w:type="dxa"/>
          <w:tmTcPr id="1603528626" protected="0"/>
        </w:tcPr>
        <w:p>
          <w:pPr>
            <w:pStyle w:val="para6"/>
          </w:pPr>
          <w:r>
            <w:rPr>
              <w:b/>
            </w:rPr>
            <w:t xml:space="preserve">Page </w:t>
          </w:r>
          <w:r>
            <w:rPr>
              <w:b/>
              <w:bCs/>
            </w:rPr>
          </w:r>
          <w:r>
            <w:rPr>
              <w:b/>
              <w:bCs/>
            </w:rPr>
            <w:fldChar w:fldCharType="begin"/>
            <w:instrText xml:space="preserve"> PAGE \* Arabic </w:instrText>
            <w:fldChar w:fldCharType="separate"/>
            <w:t>1</w:t>
            <w:fldChar w:fldCharType="end"/>
          </w:r>
          <w:r>
            <w:rPr>
              <w:b/>
            </w:rPr>
            <w:t xml:space="preserve"> of </w:t>
          </w:r>
          <w:r>
            <w:rPr>
              <w:b/>
              <w:bCs/>
            </w:rPr>
          </w:r>
          <w:r>
            <w:rPr>
              <w:b/>
              <w:bCs/>
            </w:rPr>
            <w:fldChar w:fldCharType="begin"/>
            <w:instrText xml:space="preserve"> NUMPAGES \* Arabic </w:instrText>
            <w:fldChar w:fldCharType="separate"/>
            <w:t>2</w:t>
            <w:fldChar w:fldCharType="end"/>
          </w:r>
          <w:r/>
        </w:p>
      </w:tc>
      <w:tc>
        <w:tcPr>
          <w:tcW w:w="1985" w:type="dxa"/>
          <w:vMerge w:val="restart"/>
          <w:vAlign w:val="center"/>
          <w:tmTcPr id="1603528626" protected="0"/>
        </w:tcPr>
        <w:p>
          <w:pPr>
            <w:pStyle w:val="para6"/>
          </w:pPr>
          <w:r/>
        </w:p>
      </w:tc>
    </w:tr>
    <w:tr>
      <w:trPr>
        <w:cantSplit w:val="0"/>
        <w:trHeight w:val="0" w:hRule="auto"/>
      </w:trPr>
      <w:tc>
        <w:tcPr>
          <w:tcW w:w="2269" w:type="dxa"/>
          <w:tmTcPr id="1603528626" protected="0"/>
        </w:tcPr>
        <w:p>
          <w:pPr>
            <w:pStyle w:val="para6"/>
          </w:pPr>
          <w:r>
            <w:t>Document number:</w:t>
          </w:r>
        </w:p>
      </w:tc>
      <w:tc>
        <w:tcPr>
          <w:tcW w:w="3260" w:type="dxa"/>
          <w:tmTcPr id="1603528626" protected="0"/>
        </w:tcPr>
        <w:p>
          <w:pPr>
            <w:pStyle w:val="para6"/>
            <w:rPr>
              <w:b/>
              <w:bCs/>
            </w:rPr>
          </w:pPr>
          <w:r>
            <w:rPr>
              <w:b/>
              <w:bCs/>
            </w:rPr>
            <w:t>pr_10_confirmation_01.docx</w:t>
          </w:r>
        </w:p>
      </w:tc>
      <w:tc>
        <w:tcPr>
          <w:tcW w:w="1134" w:type="dxa"/>
          <w:tmTcPr id="1603528626" protected="0"/>
        </w:tcPr>
        <w:p>
          <w:pPr>
            <w:pStyle w:val="para6"/>
          </w:pPr>
          <w:r>
            <w:t>Version:</w:t>
          </w:r>
        </w:p>
      </w:tc>
      <w:tc>
        <w:tcPr>
          <w:tcW w:w="1559" w:type="dxa"/>
          <w:tmTcPr id="1603528626" protected="0"/>
        </w:tcPr>
        <w:p>
          <w:pPr>
            <w:pStyle w:val="para6"/>
            <w:rPr>
              <w:b/>
              <w:bCs/>
            </w:rPr>
          </w:pPr>
          <w:r>
            <w:rPr>
              <w:b/>
              <w:bCs/>
            </w:rPr>
            <w:t>1</w:t>
          </w:r>
        </w:p>
      </w:tc>
      <w:tc>
        <w:tcPr>
          <w:tcW w:w="1985" w:type="dxa"/>
          <w:vMerge/>
          <w:tmTcPr id="1603528626" protected="0"/>
        </w:tcPr>
        <w:p/>
      </w:tc>
    </w:tr>
  </w:tbl>
  <w:p>
    <w:pPr>
      <w:pStyle w:val="para6"/>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615" w:hanging="0"/>
      </w:pPr>
      <w:rPr>
        <w:rFonts w:ascii="Symbol" w:hAnsi="Symbol"/>
      </w:rPr>
    </w:lvl>
    <w:lvl w:ilvl="1">
      <w:numFmt w:val="bullet"/>
      <w:suff w:val="tab"/>
      <w:lvlText w:val="o"/>
      <w:lvlJc w:val="left"/>
      <w:pPr>
        <w:ind w:left="1335" w:hanging="0"/>
      </w:pPr>
      <w:rPr>
        <w:rFonts w:ascii="Courier New" w:hAnsi="Courier New" w:cs="Courier New"/>
      </w:rPr>
    </w:lvl>
    <w:lvl w:ilvl="2">
      <w:numFmt w:val="bullet"/>
      <w:suff w:val="tab"/>
      <w:lvlText w:val=""/>
      <w:lvlJc w:val="left"/>
      <w:pPr>
        <w:ind w:left="2055" w:hanging="0"/>
      </w:pPr>
      <w:rPr>
        <w:rFonts w:ascii="Wingdings" w:hAnsi="Wingdings" w:eastAsia="Wingdings" w:cs="Wingdings"/>
      </w:rPr>
    </w:lvl>
    <w:lvl w:ilvl="3">
      <w:numFmt w:val="bullet"/>
      <w:suff w:val="tab"/>
      <w:lvlText w:val=""/>
      <w:lvlJc w:val="left"/>
      <w:pPr>
        <w:ind w:left="2775" w:hanging="0"/>
      </w:pPr>
      <w:rPr>
        <w:rFonts w:ascii="Symbol" w:hAnsi="Symbol"/>
      </w:rPr>
    </w:lvl>
    <w:lvl w:ilvl="4">
      <w:numFmt w:val="bullet"/>
      <w:suff w:val="tab"/>
      <w:lvlText w:val="o"/>
      <w:lvlJc w:val="left"/>
      <w:pPr>
        <w:ind w:left="3495" w:hanging="0"/>
      </w:pPr>
      <w:rPr>
        <w:rFonts w:ascii="Courier New" w:hAnsi="Courier New" w:cs="Courier New"/>
      </w:rPr>
    </w:lvl>
    <w:lvl w:ilvl="5">
      <w:numFmt w:val="bullet"/>
      <w:suff w:val="tab"/>
      <w:lvlText w:val=""/>
      <w:lvlJc w:val="left"/>
      <w:pPr>
        <w:ind w:left="4215" w:hanging="0"/>
      </w:pPr>
      <w:rPr>
        <w:rFonts w:ascii="Wingdings" w:hAnsi="Wingdings" w:eastAsia="Wingdings" w:cs="Wingdings"/>
      </w:rPr>
    </w:lvl>
    <w:lvl w:ilvl="6">
      <w:numFmt w:val="bullet"/>
      <w:suff w:val="tab"/>
      <w:lvlText w:val=""/>
      <w:lvlJc w:val="left"/>
      <w:pPr>
        <w:ind w:left="4935" w:hanging="0"/>
      </w:pPr>
      <w:rPr>
        <w:rFonts w:ascii="Symbol" w:hAnsi="Symbol"/>
      </w:rPr>
    </w:lvl>
    <w:lvl w:ilvl="7">
      <w:numFmt w:val="bullet"/>
      <w:suff w:val="tab"/>
      <w:lvlText w:val="o"/>
      <w:lvlJc w:val="left"/>
      <w:pPr>
        <w:ind w:left="5655" w:hanging="0"/>
      </w:pPr>
      <w:rPr>
        <w:rFonts w:ascii="Courier New" w:hAnsi="Courier New" w:cs="Courier New"/>
      </w:rPr>
    </w:lvl>
    <w:lvl w:ilvl="8">
      <w:numFmt w:val="bullet"/>
      <w:suff w:val="tab"/>
      <w:lvlText w:val=""/>
      <w:lvlJc w:val="left"/>
      <w:pPr>
        <w:ind w:left="6375" w:hanging="0"/>
      </w:pPr>
      <w:rPr>
        <w:rFonts w:ascii="Wingdings" w:hAnsi="Wingdings" w:eastAsia="Wingdings" w:cs="Wingdings"/>
      </w:rPr>
    </w:lvl>
  </w:abstractNum>
  <w:abstractNum w:abstractNumId="2">
    <w:multiLevelType w:val="hybridMultilevel"/>
    <w:name w:val="Nummerierungsliste 2"/>
    <w:lvl w:ilvl="0">
      <w:start w:val="1"/>
      <w:numFmt w:val="decimal"/>
      <w:suff w:val="tab"/>
      <w:lvlText w:val="%1."/>
      <w:lvlJc w:val="left"/>
      <w:pPr>
        <w:ind w:left="616" w:hanging="0"/>
      </w:pPr>
      <w:rPr>
        <w:rFonts w:ascii="Calibri" w:hAnsi="Calibri" w:eastAsia="Calibri" w:cs="Calibri"/>
        <w:spacing w:val="0"/>
        <w:w w:val="100"/>
        <w:sz w:val="22"/>
        <w:szCs w:val="22"/>
      </w:rPr>
    </w:lvl>
    <w:lvl w:ilvl="1">
      <w:numFmt w:val="bullet"/>
      <w:suff w:val="tab"/>
      <w:lvlText w:val="•"/>
      <w:lvlJc w:val="left"/>
      <w:pPr>
        <w:ind w:left="1480" w:hanging="0"/>
      </w:pPr>
    </w:lvl>
    <w:lvl w:ilvl="2">
      <w:numFmt w:val="bullet"/>
      <w:suff w:val="tab"/>
      <w:lvlText w:val="•"/>
      <w:lvlJc w:val="left"/>
      <w:pPr>
        <w:ind w:left="2340" w:hanging="0"/>
      </w:pPr>
    </w:lvl>
    <w:lvl w:ilvl="3">
      <w:numFmt w:val="bullet"/>
      <w:suff w:val="tab"/>
      <w:lvlText w:val="•"/>
      <w:lvlJc w:val="left"/>
      <w:pPr>
        <w:ind w:left="3200" w:hanging="0"/>
      </w:pPr>
    </w:lvl>
    <w:lvl w:ilvl="4">
      <w:numFmt w:val="bullet"/>
      <w:suff w:val="tab"/>
      <w:lvlText w:val="•"/>
      <w:lvlJc w:val="left"/>
      <w:pPr>
        <w:ind w:left="4060" w:hanging="0"/>
      </w:pPr>
    </w:lvl>
    <w:lvl w:ilvl="5">
      <w:numFmt w:val="bullet"/>
      <w:suff w:val="tab"/>
      <w:lvlText w:val="•"/>
      <w:lvlJc w:val="left"/>
      <w:pPr>
        <w:ind w:left="4920" w:hanging="0"/>
      </w:pPr>
    </w:lvl>
    <w:lvl w:ilvl="6">
      <w:numFmt w:val="bullet"/>
      <w:suff w:val="tab"/>
      <w:lvlText w:val="•"/>
      <w:lvlJc w:val="left"/>
      <w:pPr>
        <w:ind w:left="5780" w:hanging="0"/>
      </w:pPr>
    </w:lvl>
    <w:lvl w:ilvl="7">
      <w:numFmt w:val="bullet"/>
      <w:suff w:val="tab"/>
      <w:lvlText w:val="•"/>
      <w:lvlJc w:val="left"/>
      <w:pPr>
        <w:ind w:left="6640" w:hanging="0"/>
      </w:pPr>
    </w:lvl>
    <w:lvl w:ilvl="8">
      <w:numFmt w:val="bullet"/>
      <w:suff w:val="tab"/>
      <w:lvlText w:val="•"/>
      <w:lvlJc w:val="left"/>
      <w:pPr>
        <w:ind w:left="7500" w:hanging="0"/>
      </w:pPr>
    </w:lvl>
  </w:abstractNum>
  <w:abstractNum w:abstractNumId="3">
    <w:multiLevelType w:val="hybridMultilevel"/>
    <w:name w:val="Nummerierungsliste 3"/>
    <w:lvl w:ilvl="0">
      <w:numFmt w:val="bullet"/>
      <w:suff w:val="tab"/>
      <w:lvlText w:val="o"/>
      <w:lvlJc w:val="left"/>
      <w:pPr>
        <w:ind w:left="615" w:hanging="0"/>
      </w:pPr>
      <w:rPr>
        <w:rFonts w:ascii="Courier New" w:hAnsi="Courier New" w:cs="Courier New"/>
      </w:rPr>
    </w:lvl>
    <w:lvl w:ilvl="1">
      <w:numFmt w:val="bullet"/>
      <w:suff w:val="tab"/>
      <w:lvlText w:val="o"/>
      <w:lvlJc w:val="left"/>
      <w:pPr>
        <w:ind w:left="1335" w:hanging="0"/>
      </w:pPr>
      <w:rPr>
        <w:rFonts w:ascii="Courier New" w:hAnsi="Courier New" w:cs="Courier New"/>
      </w:rPr>
    </w:lvl>
    <w:lvl w:ilvl="2">
      <w:numFmt w:val="bullet"/>
      <w:suff w:val="tab"/>
      <w:lvlText w:val=""/>
      <w:lvlJc w:val="left"/>
      <w:pPr>
        <w:ind w:left="2055" w:hanging="0"/>
      </w:pPr>
      <w:rPr>
        <w:rFonts w:ascii="Wingdings" w:hAnsi="Wingdings" w:eastAsia="Wingdings" w:cs="Wingdings"/>
      </w:rPr>
    </w:lvl>
    <w:lvl w:ilvl="3">
      <w:numFmt w:val="bullet"/>
      <w:suff w:val="tab"/>
      <w:lvlText w:val=""/>
      <w:lvlJc w:val="left"/>
      <w:pPr>
        <w:ind w:left="2775" w:hanging="0"/>
      </w:pPr>
      <w:rPr>
        <w:rFonts w:ascii="Symbol" w:hAnsi="Symbol"/>
      </w:rPr>
    </w:lvl>
    <w:lvl w:ilvl="4">
      <w:numFmt w:val="bullet"/>
      <w:suff w:val="tab"/>
      <w:lvlText w:val="o"/>
      <w:lvlJc w:val="left"/>
      <w:pPr>
        <w:ind w:left="3495" w:hanging="0"/>
      </w:pPr>
      <w:rPr>
        <w:rFonts w:ascii="Courier New" w:hAnsi="Courier New" w:cs="Courier New"/>
      </w:rPr>
    </w:lvl>
    <w:lvl w:ilvl="5">
      <w:numFmt w:val="bullet"/>
      <w:suff w:val="tab"/>
      <w:lvlText w:val=""/>
      <w:lvlJc w:val="left"/>
      <w:pPr>
        <w:ind w:left="4215" w:hanging="0"/>
      </w:pPr>
      <w:rPr>
        <w:rFonts w:ascii="Wingdings" w:hAnsi="Wingdings" w:eastAsia="Wingdings" w:cs="Wingdings"/>
      </w:rPr>
    </w:lvl>
    <w:lvl w:ilvl="6">
      <w:numFmt w:val="bullet"/>
      <w:suff w:val="tab"/>
      <w:lvlText w:val=""/>
      <w:lvlJc w:val="left"/>
      <w:pPr>
        <w:ind w:left="4935" w:hanging="0"/>
      </w:pPr>
      <w:rPr>
        <w:rFonts w:ascii="Symbol" w:hAnsi="Symbol"/>
      </w:rPr>
    </w:lvl>
    <w:lvl w:ilvl="7">
      <w:numFmt w:val="bullet"/>
      <w:suff w:val="tab"/>
      <w:lvlText w:val="o"/>
      <w:lvlJc w:val="left"/>
      <w:pPr>
        <w:ind w:left="5655" w:hanging="0"/>
      </w:pPr>
      <w:rPr>
        <w:rFonts w:ascii="Courier New" w:hAnsi="Courier New" w:cs="Courier New"/>
      </w:rPr>
    </w:lvl>
    <w:lvl w:ilvl="8">
      <w:numFmt w:val="bullet"/>
      <w:suff w:val="tab"/>
      <w:lvlText w:val=""/>
      <w:lvlJc w:val="left"/>
      <w:pPr>
        <w:ind w:left="6375" w:hanging="0"/>
      </w:pPr>
      <w:rPr>
        <w:rFonts w:ascii="Wingdings" w:hAnsi="Wingdings" w:eastAsia="Wingdings" w:cs="Wingdings"/>
      </w:rPr>
    </w:lvl>
  </w:abstractNum>
  <w:abstractNum w:abstractNumId="4">
    <w:multiLevelType w:val="hybridMultilevel"/>
    <w:name w:val="Nummerierungsliste 4"/>
    <w:lvl w:ilvl="0">
      <w:start w:val="1"/>
      <w:numFmt w:val="decimal"/>
      <w:suff w:val="tab"/>
      <w:lvlText w:val="%1."/>
      <w:lvlJc w:val="left"/>
      <w:pPr>
        <w:ind w:left="616" w:hanging="0"/>
      </w:pPr>
      <w:rPr>
        <w:rFonts w:ascii="Calibri" w:hAnsi="Calibri" w:eastAsia="Calibri" w:cs="Calibri"/>
        <w:spacing w:val="0"/>
        <w:w w:val="100"/>
        <w:sz w:val="22"/>
        <w:szCs w:val="22"/>
      </w:rPr>
    </w:lvl>
    <w:lvl w:ilvl="1">
      <w:numFmt w:val="bullet"/>
      <w:suff w:val="tab"/>
      <w:lvlText w:val=""/>
      <w:lvlJc w:val="left"/>
      <w:pPr>
        <w:ind w:left="1324" w:hanging="0"/>
      </w:pPr>
      <w:rPr>
        <w:rFonts w:ascii="Symbol" w:hAnsi="Symbol" w:eastAsia="Symbol" w:cs="Symbol"/>
        <w:w w:val="100"/>
        <w:sz w:val="22"/>
        <w:szCs w:val="22"/>
      </w:rPr>
    </w:lvl>
    <w:lvl w:ilvl="2">
      <w:numFmt w:val="bullet"/>
      <w:suff w:val="tab"/>
      <w:lvlText w:val="•"/>
      <w:lvlJc w:val="left"/>
      <w:pPr>
        <w:ind w:left="2197" w:hanging="0"/>
      </w:pPr>
    </w:lvl>
    <w:lvl w:ilvl="3">
      <w:numFmt w:val="bullet"/>
      <w:suff w:val="tab"/>
      <w:lvlText w:val="•"/>
      <w:lvlJc w:val="left"/>
      <w:pPr>
        <w:ind w:left="3075" w:hanging="0"/>
      </w:pPr>
    </w:lvl>
    <w:lvl w:ilvl="4">
      <w:numFmt w:val="bullet"/>
      <w:suff w:val="tab"/>
      <w:lvlText w:val="•"/>
      <w:lvlJc w:val="left"/>
      <w:pPr>
        <w:ind w:left="3953" w:hanging="0"/>
      </w:pPr>
    </w:lvl>
    <w:lvl w:ilvl="5">
      <w:numFmt w:val="bullet"/>
      <w:suff w:val="tab"/>
      <w:lvlText w:val="•"/>
      <w:lvlJc w:val="left"/>
      <w:pPr>
        <w:ind w:left="4831" w:hanging="0"/>
      </w:pPr>
    </w:lvl>
    <w:lvl w:ilvl="6">
      <w:numFmt w:val="bullet"/>
      <w:suff w:val="tab"/>
      <w:lvlText w:val="•"/>
      <w:lvlJc w:val="left"/>
      <w:pPr>
        <w:ind w:left="5708" w:hanging="0"/>
      </w:pPr>
    </w:lvl>
    <w:lvl w:ilvl="7">
      <w:numFmt w:val="bullet"/>
      <w:suff w:val="tab"/>
      <w:lvlText w:val="•"/>
      <w:lvlJc w:val="left"/>
      <w:pPr>
        <w:ind w:left="6586" w:hanging="0"/>
      </w:pPr>
    </w:lvl>
    <w:lvl w:ilvl="8">
      <w:numFmt w:val="bullet"/>
      <w:suff w:val="tab"/>
      <w:lvlText w:val="•"/>
      <w:lvlJc w:val="left"/>
      <w:pPr>
        <w:ind w:left="7464"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r id="V:Rule2" type="connector" idref="#Gerade Verbindung mit Pfeil 81"/>
        <o:r id="V:Rule4" type="connector" idref="#Gerade Verbindung mit Pfeil 82"/>
        <o:r id="V:Rule6" type="connector" idref="#Gerade Verbindung mit Pfeil 6"/>
        <o:r id="V:Rule8" type="connector" idref="#Gerade Verbindung mit Pfeil 87"/>
        <o:r id="V:Rule10" type="connector" idref="#Gerade Verbindung mit Pfeil 92"/>
        <o:r id="V:Rule12" type="connector" idref="#Gerade Verbindung mit Pfeil 20"/>
        <o:r id="V:Rule14" type="connector" idref="#Gerade Verbindung mit Pfeil 25"/>
        <o:r id="V:Rule16" type="connector" idref="#Gerade Verbindung mit Pfeil 77"/>
        <o:r id="V:Rule18" type="connector" idref="#Gerade Verbindung mit Pfeil 93"/>
        <o:r id="V:Rule20" type="connector" idref="#Gerade Verbindung mit Pfeil 32"/>
        <o:r id="V:Rule22" type="connector" idref="#Gerade Verbindung mit Pfeil 33"/>
        <o:r id="V:Rule24" type="connector" idref="#Gerade Verbindung mit Pfeil 38"/>
      </o:rules>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67"/>
    <w:tmLastPosCaret>
      <w:tmLastPosPgfIdx w:val="0"/>
      <w:tmLastPosIdx w:val="0"/>
    </w:tmLastPosCaret>
    <w:tmLastPosAnchor>
      <w:tmLastPosPgfIdx w:val="0"/>
      <w:tmLastPosIdx w:val="0"/>
    </w:tmLastPosAnchor>
    <w:tmLastPosTblRect w:left="0" w:top="0" w:right="0" w:bottom="0"/>
  </w:tmLastPos>
  <w:tmAppRevision w:date="1603528626" w:val="972"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val="en-gb"/>
    </w:rPr>
  </w:style>
  <w:style w:type="paragraph" w:styleId="para1">
    <w:name w:val="heading 1"/>
    <w:qFormat/>
    <w:basedOn w:val="para0"/>
    <w:pPr>
      <w:ind w:left="1684" w:hanging="360"/>
      <w:spacing w:before="180"/>
      <w:outlineLvl w:val="0"/>
    </w:pPr>
    <w:rPr>
      <w:b/>
      <w:bCs/>
    </w:rPr>
  </w:style>
  <w:style w:type="paragraph" w:styleId="para2">
    <w:name w:val="Body Text"/>
    <w:qFormat/>
    <w:basedOn w:val="para0"/>
  </w:style>
  <w:style w:type="paragraph" w:styleId="para3">
    <w:name w:val="List Paragraph"/>
    <w:qFormat/>
    <w:basedOn w:val="para0"/>
    <w:pPr>
      <w:ind w:left="976" w:hanging="360"/>
    </w:pPr>
  </w:style>
  <w:style w:type="paragraph" w:styleId="para4" w:customStyle="1">
    <w:name w:val="Table Paragraph"/>
    <w:qFormat/>
    <w:basedOn w:val="para0"/>
    <w:pPr>
      <w:ind w:left="103"/>
      <w:spacing w:line="243" w:lineRule="exact"/>
    </w:pPr>
  </w:style>
  <w:style w:type="paragraph" w:styleId="para5">
    <w:name w:val="Balloon Text"/>
    <w:qFormat/>
    <w:basedOn w:val="para0"/>
    <w:rPr>
      <w:rFonts w:ascii="Tahoma" w:hAnsi="Tahoma" w:cs="Tahoma"/>
      <w:sz w:val="16"/>
      <w:szCs w:val="16"/>
    </w:rPr>
  </w:style>
  <w:style w:type="paragraph" w:styleId="para6">
    <w:name w:val="Header"/>
    <w:qFormat/>
    <w:basedOn w:val="para0"/>
    <w:pPr>
      <w:tabs defTabSz="720">
        <w:tab w:val="center" w:pos="4536" w:leader="none"/>
        <w:tab w:val="right" w:pos="9072" w:leader="none"/>
      </w:tabs>
    </w:pPr>
  </w:style>
  <w:style w:type="paragraph" w:styleId="para7">
    <w:name w:val="Footer"/>
    <w:qFormat/>
    <w:basedOn w:val="para0"/>
    <w:pPr>
      <w:tabs defTabSz="720">
        <w:tab w:val="center" w:pos="4536" w:leader="none"/>
        <w:tab w:val="right" w:pos="9072" w:leader="none"/>
      </w:tabs>
    </w:pPr>
  </w:style>
  <w:style w:type="paragraph" w:styleId="para8">
    <w:name w:val="Normal (Web)"/>
    <w:qFormat/>
    <w:basedOn w:val="para0"/>
    <w:pPr>
      <w:spacing w:before="100" w:after="100" w:beforeAutospacing="1" w:afterAutospacing="1"/>
      <w:widowControl/>
    </w:pPr>
    <w:rPr>
      <w:rFonts w:ascii="Times New Roman" w:hAnsi="Times New Roman" w:cs="Times New Roman"/>
      <w:sz w:val="24"/>
      <w:szCs w:val="24"/>
      <w:lang w:val="de-de"/>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History Liste"/>
    <w:qFormat/>
    <w:basedOn w:val="para0"/>
    <w:pPr>
      <w:spacing w:before="20" w:after="120"/>
      <w:widowControl/>
    </w:pPr>
    <w:rPr>
      <w:rFonts w:ascii="Arial" w:hAnsi="Arial" w:eastAsia="Times New Roman" w:cs="Times New Roman"/>
      <w:sz w:val="16"/>
      <w:szCs w:val="20"/>
    </w:rPr>
  </w:style>
  <w:style w:type="character" w:styleId="char0" w:default="1">
    <w:name w:val="Default Paragraph Font"/>
  </w:style>
  <w:style w:type="character" w:styleId="char1" w:customStyle="1">
    <w:name w:val="Sprechblasentext Zchn"/>
    <w:basedOn w:val="char0"/>
    <w:rPr>
      <w:rFonts w:ascii="Tahoma" w:hAnsi="Tahoma" w:eastAsia="Calibri" w:cs="Tahoma"/>
      <w:sz w:val="16"/>
      <w:szCs w:val="16"/>
    </w:rPr>
  </w:style>
  <w:style w:type="character" w:styleId="char2" w:customStyle="1">
    <w:name w:val="Kopfzeile Zchn"/>
    <w:basedOn w:val="char0"/>
    <w:rPr>
      <w:rFonts w:ascii="Calibri" w:hAnsi="Calibri" w:eastAsia="Calibri" w:cs="Calibri"/>
    </w:rPr>
  </w:style>
  <w:style w:type="character" w:styleId="char3" w:customStyle="1">
    <w:name w:val="Fußzeile Zchn"/>
    <w:basedOn w:val="char0"/>
    <w:rPr>
      <w:rFonts w:ascii="Calibri" w:hAnsi="Calibri" w:eastAsia="Calibri" w:cs="Calibri"/>
    </w:rPr>
  </w:style>
  <w:style w:type="character" w:styleId="char4" w:customStyle="1">
    <w:name w:val="annotation reference"/>
    <w:basedOn w:val="char0"/>
    <w:rPr>
      <w:sz w:val="16"/>
      <w:szCs w:val="16"/>
    </w:rPr>
  </w:style>
  <w:style w:type="character" w:styleId="char5" w:customStyle="1">
    <w:name w:val="Kommentartext Zchn"/>
    <w:basedOn w:val="char0"/>
    <w:rPr>
      <w:rFonts w:ascii="Calibri" w:hAnsi="Calibri" w:eastAsia="Calibri" w:cs="Calibri"/>
      <w:sz w:val="20"/>
      <w:szCs w:val="20"/>
    </w:rPr>
  </w:style>
  <w:style w:type="character" w:styleId="char6" w:customStyle="1">
    <w:name w:val="Kommentarthema Zchn"/>
    <w:basedOn w:val="char5"/>
    <w:rPr>
      <w:b/>
      <w:bCs/>
    </w:rPr>
  </w:style>
  <w:style w:type="character" w:styleId="char7">
    <w:name w:val="Page Number"/>
    <w:rPr>
      <w:rFonts w:ascii="Arial" w:hAnsi="Arial"/>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val="en-gb"/>
    </w:rPr>
  </w:style>
  <w:style w:type="paragraph" w:styleId="para1">
    <w:name w:val="heading 1"/>
    <w:qFormat/>
    <w:basedOn w:val="para0"/>
    <w:pPr>
      <w:ind w:left="1684" w:hanging="360"/>
      <w:spacing w:before="180"/>
      <w:outlineLvl w:val="0"/>
    </w:pPr>
    <w:rPr>
      <w:b/>
      <w:bCs/>
    </w:rPr>
  </w:style>
  <w:style w:type="paragraph" w:styleId="para2">
    <w:name w:val="Body Text"/>
    <w:qFormat/>
    <w:basedOn w:val="para0"/>
  </w:style>
  <w:style w:type="paragraph" w:styleId="para3">
    <w:name w:val="List Paragraph"/>
    <w:qFormat/>
    <w:basedOn w:val="para0"/>
    <w:pPr>
      <w:ind w:left="976" w:hanging="360"/>
    </w:pPr>
  </w:style>
  <w:style w:type="paragraph" w:styleId="para4" w:customStyle="1">
    <w:name w:val="Table Paragraph"/>
    <w:qFormat/>
    <w:basedOn w:val="para0"/>
    <w:pPr>
      <w:ind w:left="103"/>
      <w:spacing w:line="243" w:lineRule="exact"/>
    </w:pPr>
  </w:style>
  <w:style w:type="paragraph" w:styleId="para5">
    <w:name w:val="Balloon Text"/>
    <w:qFormat/>
    <w:basedOn w:val="para0"/>
    <w:rPr>
      <w:rFonts w:ascii="Tahoma" w:hAnsi="Tahoma" w:cs="Tahoma"/>
      <w:sz w:val="16"/>
      <w:szCs w:val="16"/>
    </w:rPr>
  </w:style>
  <w:style w:type="paragraph" w:styleId="para6">
    <w:name w:val="Header"/>
    <w:qFormat/>
    <w:basedOn w:val="para0"/>
    <w:pPr>
      <w:tabs defTabSz="720">
        <w:tab w:val="center" w:pos="4536" w:leader="none"/>
        <w:tab w:val="right" w:pos="9072" w:leader="none"/>
      </w:tabs>
    </w:pPr>
  </w:style>
  <w:style w:type="paragraph" w:styleId="para7">
    <w:name w:val="Footer"/>
    <w:qFormat/>
    <w:basedOn w:val="para0"/>
    <w:pPr>
      <w:tabs defTabSz="720">
        <w:tab w:val="center" w:pos="4536" w:leader="none"/>
        <w:tab w:val="right" w:pos="9072" w:leader="none"/>
      </w:tabs>
    </w:pPr>
  </w:style>
  <w:style w:type="paragraph" w:styleId="para8">
    <w:name w:val="Normal (Web)"/>
    <w:qFormat/>
    <w:basedOn w:val="para0"/>
    <w:pPr>
      <w:spacing w:before="100" w:after="100" w:beforeAutospacing="1" w:afterAutospacing="1"/>
      <w:widowControl/>
    </w:pPr>
    <w:rPr>
      <w:rFonts w:ascii="Times New Roman" w:hAnsi="Times New Roman" w:cs="Times New Roman"/>
      <w:sz w:val="24"/>
      <w:szCs w:val="24"/>
      <w:lang w:val="de-de"/>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History Liste"/>
    <w:qFormat/>
    <w:basedOn w:val="para0"/>
    <w:pPr>
      <w:spacing w:before="20" w:after="120"/>
      <w:widowControl/>
    </w:pPr>
    <w:rPr>
      <w:rFonts w:ascii="Arial" w:hAnsi="Arial" w:eastAsia="Times New Roman" w:cs="Times New Roman"/>
      <w:sz w:val="16"/>
      <w:szCs w:val="20"/>
    </w:rPr>
  </w:style>
  <w:style w:type="character" w:styleId="char0" w:default="1">
    <w:name w:val="Default Paragraph Font"/>
  </w:style>
  <w:style w:type="character" w:styleId="char1" w:customStyle="1">
    <w:name w:val="Sprechblasentext Zchn"/>
    <w:basedOn w:val="char0"/>
    <w:rPr>
      <w:rFonts w:ascii="Tahoma" w:hAnsi="Tahoma" w:eastAsia="Calibri" w:cs="Tahoma"/>
      <w:sz w:val="16"/>
      <w:szCs w:val="16"/>
    </w:rPr>
  </w:style>
  <w:style w:type="character" w:styleId="char2" w:customStyle="1">
    <w:name w:val="Kopfzeile Zchn"/>
    <w:basedOn w:val="char0"/>
    <w:rPr>
      <w:rFonts w:ascii="Calibri" w:hAnsi="Calibri" w:eastAsia="Calibri" w:cs="Calibri"/>
    </w:rPr>
  </w:style>
  <w:style w:type="character" w:styleId="char3" w:customStyle="1">
    <w:name w:val="Fußzeile Zchn"/>
    <w:basedOn w:val="char0"/>
    <w:rPr>
      <w:rFonts w:ascii="Calibri" w:hAnsi="Calibri" w:eastAsia="Calibri" w:cs="Calibri"/>
    </w:rPr>
  </w:style>
  <w:style w:type="character" w:styleId="char4" w:customStyle="1">
    <w:name w:val="annotation reference"/>
    <w:basedOn w:val="char0"/>
    <w:rPr>
      <w:sz w:val="16"/>
      <w:szCs w:val="16"/>
    </w:rPr>
  </w:style>
  <w:style w:type="character" w:styleId="char5" w:customStyle="1">
    <w:name w:val="Kommentartext Zchn"/>
    <w:basedOn w:val="char0"/>
    <w:rPr>
      <w:rFonts w:ascii="Calibri" w:hAnsi="Calibri" w:eastAsia="Calibri" w:cs="Calibri"/>
      <w:sz w:val="20"/>
      <w:szCs w:val="20"/>
    </w:rPr>
  </w:style>
  <w:style w:type="character" w:styleId="char6" w:customStyle="1">
    <w:name w:val="Kommentarthema Zchn"/>
    <w:basedOn w:val="char5"/>
    <w:rPr>
      <w:b/>
      <w:bCs/>
    </w:rPr>
  </w:style>
  <w:style w:type="character" w:styleId="char7">
    <w:name w:val="Page Number"/>
    <w:rPr>
      <w:rFonts w:ascii="Arial" w:hAnsi="Arial"/>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2019-11-28T06:58:00Z</dcterms:created>
  <dcterms:modified xsi:type="dcterms:W3CDTF">2020-10-24T08:37:06Z</dcterms:modified>
</cp:coreProperties>
</file>